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2024.02.15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ԵՔ-ԷԱՃԾՁԲ-24/39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ԵՔ-ԷԱՃԾՁԲ-24/39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2024.02.15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ԵՔ-ԷԱՃԾՁԲ-24/39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/Ոստիկանի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404.42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2024.03.04.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ԵՔ-ԷԱՃԾՁԲ-24/39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ԵՔ-ԷԱՃԾՁԲ-24/39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«ԵՔ-ԷԱՃԾՁԲ-24/39»*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ԵՔ-ԷԱՃԾՁԲ-24/39*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«ԵՔ-ԷԱՃԾՁԲ-24/39»*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ԵՔ-ԷԱՃԾՁԲ-24/39*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/Ոստիկանի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Ոստիկանի օր.
Նախատեսվում է կազմակերպել ցերեկույթ Նոր Նորք վարչական շրջանի վարչական շենքի նիստերի դահլիճում, որի համար անհրաժեշտ է.
•	20 պատվոգիր, շնորհակալագիր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Պատվոգրերն ու շնորհակալագրերը միջոցառումից 10 օր առաջ լինեն պատվիրատուի մոտ: 
Հուշանվերներ – Ձեռքի ժամացույց /2 հատ/՝ ինքնալարվող (ավտոմատ) մեխանիզմ: Ժամացույցն աշխատելու լիցքն ստանում է կրողի ձեռքի բնական շարժումներից ստեղծվող էներգիայից: Նախատեսված է նաև գլխիկի միջոցով լարելու հնարավորություն: 
46 × 14 մմ տիտանից հենամարմին, 10 մթն ջրակայունությամբ, սապֆիրային ապակի, թափանցիկ ետնամաս, Հայաստանի Հանրապետության Զինանշան թվատախտակին, սահմանափակ թողարկում՝ 1-ը 300-ից, սիլիկոնե գոտի: Ժամացույցն ունենա համապատասխան տուփ և փաթեթավորում: (Ժամացույցը, տուփն ու փաթեթավորումը համաձայնեցնել պատվիրատուի հետ):
Պատի ժամացույց 1 հատ
Ժամացույցը պատրաստված լինի հաճարենու մեկ զանգված փայտից, որի վրա փորագրված լինի Հայաստանի առաջին հանրապետության (1918-1920 թթ) վերականգնված զինանշանը, որի  կենտրոնական մասում պատկերված են հայկական չորս թագավորական տոհմերի  զինանշանները, լինի ամբողջությամբ ձեռագործ աշխատանք և լաքապատ : Տեսակը՝ կլոր /առնվազն 30 սմ տրամագծով/, քաշը՝ առնվազն 1.2 կգ., թվերը՝ ձուլված բրոնզից: Մեխանիզմի տեսակը՝ կվարց: Ունենա իրեն համապատասխան պայուսակ:
Հյուրասիրության կազմակերպում  առնվազն 30 անձի համար (ֆուրշետ)՝ կանապեներ՝ լոռի, ռոքֆոր և անցքավոր պանիրներով, կիսաապխտած և ապխտած երշիկներով, խոզապուխտով, տավարի ֆիլեով,  բանջարեղենով, ձիթապտղի տեսականի՝ կանաչ, սև,  առողջ, մեծ հատիկներով (տարբեր ապրանքանիշերի), կիտրոն,  տարտալետներ աղցաններով 3 տեսակի, մրգային կոմպոզիցիա՝ արքայախնձոր, կիվի, նարինջ, թուրինջ, մանդարին, խնձոր, տանձ, բանան, նուռ, ալկոհոլային խմիչքներ` կոնյակ բարձր կարգի /առնվազն 3 հատ/, առնվազն 10 տարվա պահպանման, մինչև /0.7լ/գործարանային,շշալցված/, օղի բարձր մինչև կարգի/0.7լ/ /առնվազն 3 հատ/գործարանային, շշալցված/, զովացուցիչ ըմպելիքներ, բնական հյութեր, կոմպոտներ բարձրորակ մինչև 1լ, գազավորված ըմպելիքներ՝ հանքային ջրեր բարձրորակ /մինչև 0.5լ/, գործարանային, շշալցված (ընդհանուր ծավալը 1 անձի հաշվարկով մինչև 0.5 լ), քաղցր դեսերտային ուտեստ (մուս),  2 տեսակի մրգային դոնդող, շոկոլադե կոնֆետներ՝ որակյալ, գործարանային փաթեթավորմամբ,  տարբեր ապրանքանիշերի, խմորողեն (ֆուրշետային) 5 տեսակ, սուրճ լուծվող ըստ մասնակիցների քանակի /30 բաժակ/: Անհրաժեշտ է ապահովել սպասքը՝  կոնյակի բաժակ -30 հատ, օղու բաժակ – 30 հատ, հյութի բաժակ -30 հատ, դեսերտի ափսե – 30 հատ,  սպասարկումը՝   մատուցողով /համապատասխան համազգեստով/, սեղանների տոնական ձևավորումը համաձայնեցնել պատվիրատուի հետ/: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Միջոցառման ավարտից առնվազն մեկ ժամվա ընթացքում կատարողի կողմից ամբողջ հյուրասիրության սեղանը լինի հավաքված: Միջոցառման օրն ու ժամը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Նոր Նորք վարչական շրջանի զոհված զինծառայողների մայրերի և կանանց համար կազմակերպել զբոսանք էքսկուրսիա Գյումրի մինչև 150 անձի համար, նրանց ուղեկցող 1 բժշկի և 3 էքսկուրսավար: Այցելություն Մհեր Մկրտչյանի տուն-թանգարան, Ասլամազյան քույրերի պատկերասրահ, 1 այլ թանգարան, յոթ վերք եկեղեցի, այլ տեսարժան վայրեր (տոմսի արժեքը ներառյալ): Էքսկուրսիան պետք է ուղեկցվի էքսկուրսավարների բացատրությամբ: Էքսկուրսիայի կազմակերպման օրը, ժամը և այլ մանրամասներ նախապես համաձայնեցնել Պատվիրատուի  հետ:
Էքսկուրսիայի ընթացքում մասնակիցներին 2 անգամ ապահովել սննդով՝ հյուրասիրության վայրը համաձայնեցնել Պատվիրատուի հետ:
Առաջին հյուրասիրության ժամանակ յուրաքանչյուրին  մատուցվի փքաբլիթներ, սուրճ, թեյ, խմորեղեններ, տաք կարկանդակներ կամ պիցցա,  գազավորված սառը ըմպելիք, բնական հյութ: (ճաշացանկը համաձայնեցնել Պատվիրատուի հետ): 
Երկրորդ հյուրասիրությանը համար խորոված` խոզի, հավի, կարտոֆիլ տապակած, պանրի տեսականի, կանաչի, գազավորված սառը ըմպելիք, բնական հյութ, հաց, կաթի սեր (ռեժան), թթու (խառը), աղցաններ (մայրաքաղաքային, ցեզար):
  Տրամադրվի զբոսաշրջության համար նախատեսված 50 տեղանոց հարմարավետ ավտոբուս:
3 հատ ավտոբուս  /համալրված 50 և ավել նստատեղով/, փափուկ նստատեղերով Տրանսպորտային միջոցը պետք է լինի 2010 թ. և ավելի բարձր արտադրության ,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փափուկ նստարաններով, օդորակիչով: Երթուղու սկիզբը և ավարտը Նոր Նորք վարչական շրջանի շենքի մոտ:  
ՄԻջոցառման անցկացման օրը և ժամը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Երեխաների պաշտպանության միջազգային օրվա կապակցությամբ Նոր Նորք վարչական շրջանի 44 օրյա պատերազմի ընթացքում զոհված, վիրավորված, տուժած ընտանիքների երեխաների համար կազմակերպել միջոցառում Երևան քաղաքի զվարճանքի կենտրոններից մեկում, որն իրենից ներկայացնում է ուժային և ինտելեկտուալ խաղեր, փորձություններ, բանալիներ, ոսկիներ, գանձերի որոնման արկածային քվեստ, թեմատիկ դեկորներով:
Ժամանցը կազմակերպվելու է մինչև 150 երեխաների համար՝ երեք օրվա կտրվածքով, օրական երկու հերթափոխով (յուրաքանչյուր հերթափոխ սպասարկում է 11-14 տարեկան մինչև 25 երեխայի ): 
Յուրաքանչյուր օր ծրագրի առաջին հատվածում երեխաները կայցելեն ժամանցի կենտրոն, իսկ երկրորդ հատվածում կլինի հյուրասիրություն։ 
Երեխաների սնունդը ներառում է (յուրաքանչյուր օր թվով մինչև 50 երեխաների համար):
•	Պիցցա վագրիկ (30սմ, մոցարելա, սալյամի, գազար, սև ձիթապտուղ), պիցա ( 30 սմ,համաձայնեցնել Պատվիրատուի հետ),  պիցցա պեպերոնի (30սմ, պեպպերոնի, լոլիկի սոուս, մոցարելա):   
•	Մինի բուրգերների սեթ և կարտոֆիլ ֆրի 
 (տավարի փափկամիս, հավի կրծքամիս, բեկոն, լոլիկ, հազար, մարինացված վարունգ, պանիր, սոխ, սոուս):
•	Հավի նագեթ կարտոֆիլ ֆրիով (պաքսիմատ, հավի կրծքամիս):
•	Ամառային աղցան (լոլիկ, վարունգ, կանաչ պղպեղ, կանաչի, համեմունք, ձիթապտղի ձեթ, սոխ):
•	Պանրի գնդիկներ ( պաքսիմատապատ պանրային գնդիկներ, սոուս):
•	Գազավորված ըմպելիքներ, կոմպոտ, ջուր։
Փոխադրամիջոց.
5 ավտոբուս (30 տեղանոց,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Տեղափոխությունը իրականացվի Նոր Նորք վարչական շրջանի բակից դեպի զվարճանքների կենտրոն և հետադարձ (սպասելով):
Անհրաժեշտ է առնվազն 150 գիրք` հաստ կազմով,չափս 25x20սմ, արկածային, ճանաչողական գրականություն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ապրիլի 16-ը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ապրիլի 17-ը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հունիսի 1-ը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/Ոստիկանի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տոն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