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898A" w14:textId="77777777" w:rsidR="003B7F4A" w:rsidRPr="007105CC" w:rsidRDefault="003B7F4A" w:rsidP="003B7F4A">
      <w:pPr>
        <w:autoSpaceDE w:val="0"/>
        <w:autoSpaceDN w:val="0"/>
        <w:adjustRightInd w:val="0"/>
        <w:spacing w:after="0" w:line="256" w:lineRule="auto"/>
        <w:ind w:left="-39"/>
        <w:jc w:val="center"/>
        <w:rPr>
          <w:rFonts w:ascii="GHEA Grapalat" w:hAnsi="GHEA Grapalat" w:cs="Tahoma"/>
          <w:color w:val="FF0000"/>
          <w:sz w:val="18"/>
          <w:szCs w:val="18"/>
        </w:rPr>
      </w:pP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Մետաղական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հիմնակմախքով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փայտյա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նստատեղերով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նստարանի</w:t>
      </w:r>
      <w:proofErr w:type="spellEnd"/>
    </w:p>
    <w:p w14:paraId="5DB56FE3" w14:textId="49F8724C" w:rsidR="003B7F4A" w:rsidRPr="007105CC" w:rsidRDefault="003B7F4A" w:rsidP="003B7F4A">
      <w:pPr>
        <w:autoSpaceDE w:val="0"/>
        <w:autoSpaceDN w:val="0"/>
        <w:adjustRightInd w:val="0"/>
        <w:spacing w:after="0" w:line="256" w:lineRule="auto"/>
        <w:ind w:left="-39"/>
        <w:jc w:val="center"/>
        <w:rPr>
          <w:rFonts w:ascii="GHEA Grapalat" w:hAnsi="GHEA Grapalat" w:cs="Tahoma"/>
          <w:color w:val="FF0000"/>
          <w:sz w:val="18"/>
          <w:szCs w:val="18"/>
        </w:rPr>
      </w:pPr>
      <w:proofErr w:type="spellStart"/>
      <w:proofErr w:type="gramStart"/>
      <w:r w:rsidRPr="007105CC">
        <w:rPr>
          <w:rFonts w:ascii="GHEA Grapalat" w:hAnsi="GHEA Grapalat" w:cs="Tahoma"/>
          <w:color w:val="FF0000"/>
          <w:sz w:val="18"/>
          <w:szCs w:val="18"/>
        </w:rPr>
        <w:t>տեխնիկական</w:t>
      </w:r>
      <w:proofErr w:type="spellEnd"/>
      <w:proofErr w:type="gram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բնութագիր</w:t>
      </w:r>
      <w:proofErr w:type="spellEnd"/>
    </w:p>
    <w:p w14:paraId="5B45ACD8" w14:textId="77777777" w:rsidR="003B7F4A" w:rsidRPr="007105CC" w:rsidRDefault="003B7F4A" w:rsidP="003B7F4A">
      <w:pPr>
        <w:autoSpaceDE w:val="0"/>
        <w:autoSpaceDN w:val="0"/>
        <w:adjustRightInd w:val="0"/>
        <w:spacing w:after="0" w:line="256" w:lineRule="auto"/>
        <w:ind w:left="-39"/>
        <w:jc w:val="both"/>
        <w:rPr>
          <w:rFonts w:ascii="GHEA Grapalat" w:hAnsi="GHEA Grapalat" w:cs="Tahoma"/>
          <w:color w:val="FF0000"/>
          <w:sz w:val="18"/>
          <w:szCs w:val="18"/>
        </w:rPr>
      </w:pPr>
    </w:p>
    <w:p w14:paraId="79087853" w14:textId="77777777" w:rsidR="00015C95" w:rsidRPr="00015C95" w:rsidRDefault="003B7F4A" w:rsidP="00015C95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  <w:r w:rsidRPr="007105CC">
        <w:rPr>
          <w:rFonts w:ascii="GHEA Grapalat" w:hAnsi="GHEA Grapalat" w:cs="Tahoma"/>
          <w:color w:val="000000"/>
          <w:sz w:val="18"/>
          <w:szCs w:val="18"/>
        </w:rPr>
        <w:t>-</w:t>
      </w:r>
      <w:r w:rsidRPr="007105CC">
        <w:rPr>
          <w:rFonts w:ascii="GHEA Grapalat" w:hAnsi="GHEA Grapalat" w:cs="Tahoma"/>
          <w:color w:val="000000"/>
          <w:sz w:val="18"/>
          <w:szCs w:val="18"/>
        </w:rPr>
        <w:tab/>
      </w:r>
      <w:proofErr w:type="spell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Մետաղական</w:t>
      </w:r>
      <w:proofErr w:type="spell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հիմնակմախքով</w:t>
      </w:r>
      <w:proofErr w:type="spell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և </w:t>
      </w:r>
      <w:proofErr w:type="spell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փայտյա</w:t>
      </w:r>
      <w:proofErr w:type="spell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նստատեղերով</w:t>
      </w:r>
      <w:proofErr w:type="spell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նստարանը</w:t>
      </w:r>
      <w:proofErr w:type="spell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պետք</w:t>
      </w:r>
      <w:proofErr w:type="spell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է </w:t>
      </w:r>
      <w:proofErr w:type="spell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պատրաստված</w:t>
      </w:r>
      <w:proofErr w:type="spell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proofErr w:type="gram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լինի</w:t>
      </w:r>
      <w:proofErr w:type="spell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 </w:t>
      </w:r>
      <w:proofErr w:type="spell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առնվազն</w:t>
      </w:r>
      <w:proofErr w:type="spellEnd"/>
      <w:proofErr w:type="gram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 2000х900մմ </w:t>
      </w:r>
      <w:proofErr w:type="spellStart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>չափսերի</w:t>
      </w:r>
      <w:proofErr w:type="spellEnd"/>
      <w:r w:rsidR="008141B9"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: </w:t>
      </w:r>
      <w:proofErr w:type="spellStart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>Մետաղական</w:t>
      </w:r>
      <w:proofErr w:type="spellEnd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>հիմնակմախքը</w:t>
      </w:r>
      <w:proofErr w:type="spellEnd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>պետք</w:t>
      </w:r>
      <w:proofErr w:type="spellEnd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է </w:t>
      </w:r>
      <w:proofErr w:type="spellStart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>պատրաստված</w:t>
      </w:r>
      <w:proofErr w:type="spellEnd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>լինի</w:t>
      </w:r>
      <w:proofErr w:type="spellEnd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>քառակուսի</w:t>
      </w:r>
      <w:proofErr w:type="spellEnd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>կտրվածքով</w:t>
      </w:r>
      <w:proofErr w:type="spellEnd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>խողովակից</w:t>
      </w:r>
      <w:proofErr w:type="spellEnd"/>
      <w:r w:rsidR="00015C95"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/40x40x3մմ/ </w:t>
      </w:r>
    </w:p>
    <w:p w14:paraId="54FD02A9" w14:textId="77777777" w:rsidR="00015C95" w:rsidRPr="00015C95" w:rsidRDefault="00015C95" w:rsidP="00015C95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-</w:t>
      </w: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ab/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Մետաղյա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կողամասերի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ոտքերը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ստորին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մասում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պետք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եռակցված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լինի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4մմ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հաստությամբ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80x80մմ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չափսերի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4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թիթեղներ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՝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յուրաքանչյուրի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վրա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4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անցքեր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,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հատակին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/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հարթակին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/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ամրացնելու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համար</w:t>
      </w:r>
      <w:proofErr w:type="spellEnd"/>
    </w:p>
    <w:p w14:paraId="095BE6A3" w14:textId="77777777" w:rsidR="00015C95" w:rsidRPr="00015C95" w:rsidRDefault="00015C95" w:rsidP="00015C95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-</w:t>
      </w: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ab/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Նստարանի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նստատեղի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տակ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պետք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եռակցված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լինեն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1900մմ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չափսերի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2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քառակուսի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կտրվածքով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խողովակ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40x40x3մմ</w:t>
      </w:r>
    </w:p>
    <w:p w14:paraId="25ABBB81" w14:textId="77777777" w:rsidR="00015C95" w:rsidRPr="00015C95" w:rsidRDefault="00015C95" w:rsidP="00015C95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-</w:t>
      </w: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ab/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2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կողամասերին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՝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նստատեղի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փայտերի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ամրացման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համար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պետք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եռակցված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լինեն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պողպատյա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անկյունակներ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40x40x4մմ 460մմ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երկարությամբ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,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իսկ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հենակի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փայտերի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ամրացման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համար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՝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պողպատե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անկյունակներ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gram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40x40x4մմ  300մմ</w:t>
      </w:r>
      <w:proofErr w:type="gram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երկարությամբ</w:t>
      </w:r>
      <w:proofErr w:type="spellEnd"/>
    </w:p>
    <w:p w14:paraId="484517DC" w14:textId="77777777" w:rsidR="00015C95" w:rsidRPr="00015C95" w:rsidRDefault="00015C95" w:rsidP="00015C95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-</w:t>
      </w: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ab/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Նստարանի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հենակին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/4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հատ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/ և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նստատեղին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/6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հատ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/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պետք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է 2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կողամասերին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պտուտակներով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՝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ամրացված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լինեն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1900x80x40մմ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չափսերի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չորացրած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հաճարի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հղկված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փայտյա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մասեր</w:t>
      </w:r>
      <w:proofErr w:type="spellEnd"/>
    </w:p>
    <w:p w14:paraId="1DB11E27" w14:textId="77777777" w:rsidR="00015C95" w:rsidRPr="00015C95" w:rsidRDefault="00015C95" w:rsidP="00015C95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-</w:t>
      </w: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ab/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մասերի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ներկումն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անհրաժեշտ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իրականացնել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փոշեներկման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տարբերակով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/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գույնը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նախապես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համաձայնեցնել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պատվիրատուի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հետ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/</w:t>
      </w:r>
    </w:p>
    <w:p w14:paraId="2EDE7FBB" w14:textId="77777777" w:rsidR="00015C95" w:rsidRPr="00015C95" w:rsidRDefault="00015C95" w:rsidP="00015C95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-</w:t>
      </w: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ab/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Փայտյա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մասերը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պետք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լաքապատված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լինեն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հաճարի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գույնը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մգեցնող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լաքով</w:t>
      </w:r>
      <w:proofErr w:type="spellEnd"/>
    </w:p>
    <w:p w14:paraId="28D7004D" w14:textId="77777777" w:rsidR="00015C95" w:rsidRPr="00015C95" w:rsidRDefault="00015C95" w:rsidP="00015C95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-</w:t>
      </w: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ab/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Թիկնակի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վերին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փայտյա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մասի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վրա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 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պետք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փորագրված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լինի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&lt;&lt;ՆՈՐ ՆՈՐՔ&gt;&gt;</w:t>
      </w:r>
    </w:p>
    <w:p w14:paraId="13FA5D52" w14:textId="5B335BDE" w:rsidR="007105CC" w:rsidRPr="007105CC" w:rsidRDefault="00015C95" w:rsidP="00015C95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sz w:val="18"/>
          <w:szCs w:val="18"/>
        </w:rPr>
      </w:pP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-</w:t>
      </w:r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ab/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Նստարանների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տեղադրումը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վերջնականապես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համաձայնեցնել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պատվիրատուի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հետ</w:t>
      </w:r>
      <w:proofErr w:type="spellEnd"/>
      <w:r w:rsidRPr="00015C95">
        <w:rPr>
          <w:rFonts w:ascii="GHEA Grapalat" w:hAnsi="GHEA Grapalat"/>
          <w:b/>
          <w:bCs/>
          <w:i/>
          <w:iCs/>
          <w:sz w:val="14"/>
          <w:szCs w:val="14"/>
        </w:rPr>
        <w:t>:</w:t>
      </w:r>
      <w:r w:rsidR="003B7F4A" w:rsidRPr="007105CC">
        <w:rPr>
          <w:noProof/>
          <w:sz w:val="18"/>
          <w:szCs w:val="18"/>
          <w:lang w:val="ru-RU" w:eastAsia="ru-RU"/>
        </w:rPr>
        <w:drawing>
          <wp:inline distT="0" distB="0" distL="0" distR="0" wp14:anchorId="0D5502A5" wp14:editId="1D96C0AA">
            <wp:extent cx="2075290" cy="2154803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1324" cy="2161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05CC" w:rsidRPr="007105CC">
        <w:rPr>
          <w:noProof/>
          <w:sz w:val="18"/>
          <w:szCs w:val="18"/>
          <w:lang w:val="ru-RU" w:eastAsia="ru-RU"/>
        </w:rPr>
        <w:drawing>
          <wp:inline distT="0" distB="0" distL="0" distR="0" wp14:anchorId="184EABDB" wp14:editId="0D103A1A">
            <wp:extent cx="2639833" cy="2107096"/>
            <wp:effectExtent l="0" t="0" r="825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326" cy="21066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05CC" w:rsidRPr="007105CC">
        <w:rPr>
          <w:sz w:val="18"/>
          <w:szCs w:val="18"/>
        </w:rPr>
        <w:t xml:space="preserve"> </w:t>
      </w:r>
    </w:p>
    <w:p w14:paraId="06DAC076" w14:textId="77777777" w:rsidR="007105CC" w:rsidRPr="007105CC" w:rsidRDefault="007105CC" w:rsidP="007105CC">
      <w:pPr>
        <w:jc w:val="center"/>
        <w:rPr>
          <w:rFonts w:ascii="GHEA Grapalat" w:hAnsi="GHEA Grapalat" w:cs="Tahoma"/>
          <w:color w:val="FF0000"/>
          <w:sz w:val="18"/>
          <w:szCs w:val="18"/>
        </w:rPr>
      </w:pP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Մետաղական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դույլով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մետաղական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աղբամանի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տեխնիկական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բնութագիր</w:t>
      </w:r>
      <w:proofErr w:type="spellEnd"/>
    </w:p>
    <w:p w14:paraId="7F12A412" w14:textId="77777777" w:rsidR="00015C95" w:rsidRPr="00015C95" w:rsidRDefault="00015C95" w:rsidP="00015C95">
      <w:pPr>
        <w:pStyle w:val="ListParagraph"/>
        <w:jc w:val="both"/>
        <w:rPr>
          <w:rFonts w:ascii="GHEA Grapalat" w:hAnsi="GHEA Grapalat" w:cs="Tahoma"/>
          <w:b/>
          <w:i/>
          <w:color w:val="000000"/>
          <w:sz w:val="14"/>
          <w:szCs w:val="14"/>
        </w:rPr>
      </w:pP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դույլով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աղբամանի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տեխնիկական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բնութագիր</w:t>
      </w:r>
      <w:proofErr w:type="spellEnd"/>
    </w:p>
    <w:p w14:paraId="092D48FE" w14:textId="77777777" w:rsidR="00015C95" w:rsidRPr="00015C95" w:rsidRDefault="00015C95" w:rsidP="00015C95">
      <w:pPr>
        <w:pStyle w:val="ListParagraph"/>
        <w:jc w:val="both"/>
        <w:rPr>
          <w:rFonts w:ascii="GHEA Grapalat" w:hAnsi="GHEA Grapalat" w:cs="Tahoma"/>
          <w:b/>
          <w:i/>
          <w:color w:val="000000"/>
          <w:sz w:val="14"/>
          <w:szCs w:val="14"/>
        </w:rPr>
      </w:pP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-</w:t>
      </w: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ab/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աղբամանը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պետք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պատրաստված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լինի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680x450մմ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չափսերի</w:t>
      </w:r>
      <w:proofErr w:type="gram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,մետաղական</w:t>
      </w:r>
      <w:proofErr w:type="spellEnd"/>
      <w:proofErr w:type="gram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դույլով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</w:p>
    <w:p w14:paraId="2955F4E4" w14:textId="77777777" w:rsidR="00015C95" w:rsidRPr="00015C95" w:rsidRDefault="00015C95" w:rsidP="00015C95">
      <w:pPr>
        <w:pStyle w:val="ListParagraph"/>
        <w:jc w:val="both"/>
        <w:rPr>
          <w:rFonts w:ascii="GHEA Grapalat" w:hAnsi="GHEA Grapalat" w:cs="Tahoma"/>
          <w:b/>
          <w:i/>
          <w:color w:val="000000"/>
          <w:sz w:val="14"/>
          <w:szCs w:val="14"/>
        </w:rPr>
      </w:pP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-</w:t>
      </w: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ab/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հիմնակմախքը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պետք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պատրաստված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լինի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աղբամանի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վերին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մասում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/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եռակցման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համար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/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քառակուսի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կտրվածքով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15x15մմ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չափսի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ձողից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450մմ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տրամագծով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օղակ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և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նույնից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նաև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ստորին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մասի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համար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/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եռակցման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համար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/ </w:t>
      </w:r>
    </w:p>
    <w:p w14:paraId="61A0A6A4" w14:textId="77777777" w:rsidR="00015C95" w:rsidRPr="00015C95" w:rsidRDefault="00015C95" w:rsidP="00015C95">
      <w:pPr>
        <w:pStyle w:val="ListParagraph"/>
        <w:jc w:val="both"/>
        <w:rPr>
          <w:rFonts w:ascii="GHEA Grapalat" w:hAnsi="GHEA Grapalat" w:cs="Tahoma"/>
          <w:b/>
          <w:i/>
          <w:color w:val="000000"/>
          <w:sz w:val="14"/>
          <w:szCs w:val="14"/>
        </w:rPr>
      </w:pP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-</w:t>
      </w: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ab/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Երկու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օղակների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միջև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հավասար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հեռավորությունների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վրա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,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դրսի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կողմից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պետք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եռակցված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լինեն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20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հատ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680x40x3.5մմ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չափսերի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շերտավոր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պողպատներ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՝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վերին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ծայրի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մասերը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550մմ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բարձրության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վրա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կորացված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դեպի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դուրս</w:t>
      </w:r>
      <w:proofErr w:type="spellEnd"/>
    </w:p>
    <w:p w14:paraId="6B25DD48" w14:textId="77777777" w:rsidR="00015C95" w:rsidRPr="00015C95" w:rsidRDefault="00015C95" w:rsidP="00015C95">
      <w:pPr>
        <w:pStyle w:val="ListParagraph"/>
        <w:jc w:val="both"/>
        <w:rPr>
          <w:rFonts w:ascii="GHEA Grapalat" w:hAnsi="GHEA Grapalat" w:cs="Tahoma"/>
          <w:b/>
          <w:i/>
          <w:color w:val="000000"/>
          <w:sz w:val="14"/>
          <w:szCs w:val="14"/>
        </w:rPr>
      </w:pP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-</w:t>
      </w: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ab/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Աղբամանի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ստորին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մասի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օղակին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ուղղահայաց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պետք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եռակցված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լինեն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2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հատ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450x40x3.5մմ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չափսերի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շերտավոր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պողպատներ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յուրաքանչյուրի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վրա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2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անցքեր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՝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հարթակին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/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հատակին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/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ամրացնելու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համար</w:t>
      </w:r>
      <w:proofErr w:type="spellEnd"/>
    </w:p>
    <w:p w14:paraId="26A70F17" w14:textId="77777777" w:rsidR="00015C95" w:rsidRPr="00015C95" w:rsidRDefault="00015C95" w:rsidP="00015C95">
      <w:pPr>
        <w:pStyle w:val="ListParagraph"/>
        <w:jc w:val="both"/>
        <w:rPr>
          <w:rFonts w:ascii="GHEA Grapalat" w:hAnsi="GHEA Grapalat" w:cs="Tahoma"/>
          <w:b/>
          <w:i/>
          <w:color w:val="000000"/>
          <w:sz w:val="14"/>
          <w:szCs w:val="14"/>
        </w:rPr>
      </w:pP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-</w:t>
      </w: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ab/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Աղբամանի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ստորին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մասը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պտուտակներով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պետք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ամրացված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լինի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ափսեաձև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թիթեղ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1մմ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հաստության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մետաղյա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450մմ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տրամագծով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</w:p>
    <w:p w14:paraId="71FAA976" w14:textId="77777777" w:rsidR="00015C95" w:rsidRPr="00015C95" w:rsidRDefault="00015C95" w:rsidP="00015C95">
      <w:pPr>
        <w:pStyle w:val="ListParagraph"/>
        <w:jc w:val="both"/>
        <w:rPr>
          <w:rFonts w:ascii="GHEA Grapalat" w:hAnsi="GHEA Grapalat" w:cs="Tahoma"/>
          <w:b/>
          <w:i/>
          <w:color w:val="000000"/>
          <w:sz w:val="14"/>
          <w:szCs w:val="14"/>
        </w:rPr>
      </w:pP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-</w:t>
      </w: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ab/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Աղբամանի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կափարիչը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պետք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պատրաստված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լինի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1մմ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հաստությամբ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մետաղյա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թիթեղից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450մմ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տրամագծով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և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մեջտեղում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250մմ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տրամագծով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անցք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</w:p>
    <w:p w14:paraId="38441857" w14:textId="77777777" w:rsidR="00015C95" w:rsidRPr="00015C95" w:rsidRDefault="00015C95" w:rsidP="00015C95">
      <w:pPr>
        <w:pStyle w:val="ListParagraph"/>
        <w:jc w:val="both"/>
        <w:rPr>
          <w:rFonts w:ascii="GHEA Grapalat" w:hAnsi="GHEA Grapalat" w:cs="Tahoma"/>
          <w:b/>
          <w:i/>
          <w:color w:val="000000"/>
          <w:sz w:val="14"/>
          <w:szCs w:val="14"/>
        </w:rPr>
      </w:pP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-</w:t>
      </w: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ab/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Աղբամանի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դույլը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պետք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պատրաստված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լինի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ցինկապատ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թիթեղից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0.5մմ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հաստությամբ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470մմ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բարձրության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և 400մմ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տրամագծով</w:t>
      </w:r>
      <w:proofErr w:type="spellEnd"/>
    </w:p>
    <w:p w14:paraId="2766A0D7" w14:textId="77777777" w:rsidR="00015C95" w:rsidRPr="00015C95" w:rsidRDefault="00015C95" w:rsidP="00015C95">
      <w:pPr>
        <w:pStyle w:val="ListParagraph"/>
        <w:jc w:val="both"/>
        <w:rPr>
          <w:rFonts w:ascii="GHEA Grapalat" w:hAnsi="GHEA Grapalat" w:cs="Tahoma"/>
          <w:b/>
          <w:i/>
          <w:color w:val="000000"/>
          <w:sz w:val="14"/>
          <w:szCs w:val="14"/>
        </w:rPr>
      </w:pP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-</w:t>
      </w: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ab/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Մետաղական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մասերը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պետք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է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ներկված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լինեն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մոխրագույն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փոշեներկված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/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բայց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ոչ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դույլը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/</w:t>
      </w:r>
    </w:p>
    <w:p w14:paraId="40A8222D" w14:textId="27352CC7" w:rsidR="004A476A" w:rsidRPr="00015C95" w:rsidRDefault="00015C95" w:rsidP="00015C95">
      <w:pPr>
        <w:pStyle w:val="ListParagraph"/>
        <w:jc w:val="both"/>
        <w:rPr>
          <w:b/>
          <w:i/>
          <w:sz w:val="14"/>
          <w:szCs w:val="14"/>
        </w:rPr>
      </w:pP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-</w:t>
      </w:r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ab/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Աղբամանների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տեղադրումը</w:t>
      </w:r>
      <w:bookmarkStart w:id="0" w:name="_GoBack"/>
      <w:bookmarkEnd w:id="0"/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վերջնականապես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համաձայնեցնել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պատվիրատուի</w:t>
      </w:r>
      <w:proofErr w:type="spellEnd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 xml:space="preserve"> </w:t>
      </w:r>
      <w:proofErr w:type="spellStart"/>
      <w:r w:rsidRPr="00015C95">
        <w:rPr>
          <w:rFonts w:ascii="GHEA Grapalat" w:hAnsi="GHEA Grapalat" w:cs="Tahoma"/>
          <w:b/>
          <w:i/>
          <w:color w:val="000000"/>
          <w:sz w:val="14"/>
          <w:szCs w:val="14"/>
        </w:rPr>
        <w:t>հետ</w:t>
      </w:r>
      <w:proofErr w:type="spellEnd"/>
    </w:p>
    <w:sectPr w:rsidR="004A476A" w:rsidRPr="00015C95" w:rsidSect="007105CC">
      <w:pgSz w:w="12240" w:h="15840"/>
      <w:pgMar w:top="567" w:right="1440" w:bottom="70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40B05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5465"/>
    <w:multiLevelType w:val="hybridMultilevel"/>
    <w:tmpl w:val="FCCA69FA"/>
    <w:lvl w:ilvl="0" w:tplc="70525F4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83122"/>
    <w:multiLevelType w:val="hybridMultilevel"/>
    <w:tmpl w:val="41E07980"/>
    <w:lvl w:ilvl="0" w:tplc="53904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90650"/>
    <w:multiLevelType w:val="hybridMultilevel"/>
    <w:tmpl w:val="BA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D49"/>
    <w:rsid w:val="00015C95"/>
    <w:rsid w:val="00066EC1"/>
    <w:rsid w:val="002A7DF9"/>
    <w:rsid w:val="002D1060"/>
    <w:rsid w:val="00331D49"/>
    <w:rsid w:val="0034329F"/>
    <w:rsid w:val="003B7F4A"/>
    <w:rsid w:val="00497BB3"/>
    <w:rsid w:val="004A476A"/>
    <w:rsid w:val="004E64CA"/>
    <w:rsid w:val="005C044D"/>
    <w:rsid w:val="006577B5"/>
    <w:rsid w:val="006804FE"/>
    <w:rsid w:val="006F5CB3"/>
    <w:rsid w:val="006F7E21"/>
    <w:rsid w:val="007105CC"/>
    <w:rsid w:val="007632CE"/>
    <w:rsid w:val="008141B9"/>
    <w:rsid w:val="00BA0504"/>
    <w:rsid w:val="00C733D1"/>
    <w:rsid w:val="00F8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4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4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4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 Davtyan</dc:creator>
  <cp:keywords>https://mul2.yerevan.am/tasks/1308164/oneclick/2503854b4cd482a04422ddaba5380452016efbe7f0ea32fd6a2f6cba3a1f2439.docx?token=1f61e29824d55dd45b19f735ee641ca9</cp:keywords>
  <dc:description/>
  <cp:lastModifiedBy>User</cp:lastModifiedBy>
  <cp:revision>13</cp:revision>
  <dcterms:created xsi:type="dcterms:W3CDTF">2022-12-14T22:20:00Z</dcterms:created>
  <dcterms:modified xsi:type="dcterms:W3CDTF">2024-03-12T11:16:00Z</dcterms:modified>
</cp:coreProperties>
</file>