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Sylfaen" w:hAnsi="Sylfaen" w:cs="Sylfaen"/>
          <w:b/>
          <w:lang w:val="hy-AM"/>
        </w:rPr>
        <w:t>Հավելված</w:t>
      </w:r>
      <w:r w:rsidRPr="000446B4">
        <w:rPr>
          <w:rFonts w:ascii="Calibri" w:hAnsi="Calibri" w:cs="Calibri"/>
          <w:b/>
          <w:lang w:val="hy-AM"/>
        </w:rPr>
        <w:t xml:space="preserve"> 2</w:t>
      </w:r>
    </w:p>
    <w:p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</w:t>
      </w:r>
      <w:r w:rsidRPr="003D6B27">
        <w:rPr>
          <w:rFonts w:ascii="Sylfaen" w:hAnsi="Sylfaen" w:cs="Sylfaen"/>
          <w:b/>
          <w:lang w:val="hy-AM"/>
        </w:rPr>
        <w:t>ԵՔ</w:t>
      </w:r>
      <w:r w:rsidRPr="003D6B27">
        <w:rPr>
          <w:rFonts w:ascii="Calibri" w:hAnsi="Calibri" w:cs="Calibri"/>
          <w:b/>
          <w:lang w:val="hy-AM"/>
        </w:rPr>
        <w:t>-</w:t>
      </w:r>
      <w:r w:rsidRPr="003D6B27">
        <w:rPr>
          <w:rFonts w:ascii="Sylfaen" w:hAnsi="Sylfaen" w:cs="Sylfaen"/>
          <w:b/>
          <w:lang w:val="hy-AM"/>
        </w:rPr>
        <w:t>ԷԱՃԱՊՁԲ</w:t>
      </w:r>
      <w:r w:rsidRPr="003D6B27">
        <w:rPr>
          <w:rFonts w:ascii="Calibri" w:hAnsi="Calibri" w:cs="Calibri"/>
          <w:b/>
          <w:lang w:val="hy-AM"/>
        </w:rPr>
        <w:t>-24/</w:t>
      </w:r>
      <w:r w:rsidR="00CE2FC9">
        <w:rPr>
          <w:rFonts w:ascii="Sylfaen" w:hAnsi="Sylfaen" w:cs="Calibri"/>
          <w:b/>
          <w:lang w:val="hy-AM"/>
        </w:rPr>
        <w:t>125</w:t>
      </w:r>
      <w:r w:rsidRPr="003D6B27">
        <w:rPr>
          <w:rFonts w:ascii="Calibri" w:hAnsi="Calibri" w:cs="Calibri"/>
          <w:b/>
          <w:lang w:val="hy-AM"/>
        </w:rPr>
        <w:t xml:space="preserve">»*  </w:t>
      </w:r>
      <w:r w:rsidRPr="003D6B27">
        <w:rPr>
          <w:rFonts w:ascii="Sylfaen" w:hAnsi="Sylfaen" w:cs="Sylfaen"/>
          <w:b/>
          <w:lang w:val="hy-AM"/>
        </w:rPr>
        <w:t>ծածկագրով</w:t>
      </w:r>
    </w:p>
    <w:p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E26F27">
        <w:rPr>
          <w:rFonts w:ascii="Sylfaen" w:hAnsi="Sylfaen" w:cs="Sylfaen"/>
          <w:b/>
          <w:lang w:val="hy-AM"/>
        </w:rPr>
        <w:t>Էլեկտրոնային</w:t>
      </w:r>
      <w:r w:rsidRPr="00E26F27">
        <w:rPr>
          <w:rFonts w:ascii="Calibri" w:hAnsi="Calibri" w:cs="Calibri"/>
          <w:b/>
          <w:lang w:val="hy-AM"/>
        </w:rPr>
        <w:t xml:space="preserve"> </w:t>
      </w:r>
      <w:r w:rsidRPr="00E26F27">
        <w:rPr>
          <w:rFonts w:ascii="Sylfaen" w:hAnsi="Sylfaen" w:cs="Sylfaen"/>
          <w:b/>
          <w:lang w:val="hy-AM"/>
        </w:rPr>
        <w:t>աճուրդի</w:t>
      </w:r>
      <w:r w:rsidRPr="00E26F27">
        <w:rPr>
          <w:rFonts w:ascii="Calibri" w:hAnsi="Calibri" w:cs="Calibri"/>
          <w:b/>
          <w:lang w:val="hy-AM"/>
        </w:rPr>
        <w:t xml:space="preserve"> </w:t>
      </w:r>
      <w:r w:rsidRPr="00E26F27">
        <w:rPr>
          <w:rFonts w:ascii="Sylfaen" w:hAnsi="Sylfaen" w:cs="Sylfaen"/>
          <w:b/>
          <w:lang w:val="hy-AM"/>
        </w:rPr>
        <w:t>հրավերի</w:t>
      </w:r>
    </w:p>
    <w:p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 xml:space="preserve"> N __________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1.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Սույն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երաշխիքը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,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ինչպես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նաև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սույն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երաշխիքի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բնօրինակից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արտատպված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սկանավորված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տարբերակը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հանդիսանում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Երևանի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քաղաքապետարան</w:t>
      </w:r>
    </w:p>
    <w:p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բենեֆիցիար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կողմից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ԵՔ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-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ԷԱՃԱՊՁԲ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-24/</w:t>
      </w:r>
      <w:r w:rsidR="00CE2FC9" w:rsidRPr="00CE2FC9">
        <w:rPr>
          <w:rStyle w:val="Strong"/>
          <w:rFonts w:ascii="Sylfaen" w:hAnsi="Sylfaen" w:cs="Calibri"/>
          <w:b w:val="0"/>
          <w:sz w:val="20"/>
          <w:szCs w:val="20"/>
          <w:lang w:val="hy-AM"/>
        </w:rPr>
        <w:t>125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ծածկագրով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կազմակերպված</w:t>
      </w:r>
      <w:r w:rsidRPr="00CE2FC9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</w:p>
    <w:p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գնման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ընթացակարգին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_____________________________(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պրինցիպալ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մասնակցելուց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</w:p>
    <w:p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Fonts w:ascii="Sylfaen" w:hAnsi="Sylfaen" w:cs="Sylfaen"/>
          <w:vertAlign w:val="superscript"/>
          <w:lang w:val="hy-AM"/>
        </w:rPr>
        <w:t>մասնակցի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անվանումը</w:t>
      </w:r>
    </w:p>
    <w:p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բխող՝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նույն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ծածկագրով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հրավերով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սահմանված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պարտավորությունների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երաշխավորված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պարտավորություններ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կատարման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ապահովում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: </w:t>
      </w:r>
    </w:p>
    <w:p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2.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___________________________________(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տվող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</w:p>
    <w:p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ab/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ab/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ab/>
        <w:t xml:space="preserve">                         </w:t>
      </w:r>
      <w:r w:rsidRPr="00CE2FC9">
        <w:rPr>
          <w:rFonts w:ascii="Sylfaen" w:hAnsi="Sylfaen" w:cs="Sylfaen"/>
          <w:vertAlign w:val="superscript"/>
          <w:lang w:val="hy-AM"/>
        </w:rPr>
        <w:t>երաշխիքը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տվող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բանկի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անվանումը</w:t>
      </w:r>
    </w:p>
    <w:p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անձ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անվերապահորեն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պարտավորվում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է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բենեֆիցիարի՝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սույն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սահմանված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կարգով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և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ժամկետում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ներկայացված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պահանջով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պահանջ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բենեֆիցիարին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վճարել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________________________________</w:t>
      </w:r>
    </w:p>
    <w:p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CE2FC9">
        <w:rPr>
          <w:rFonts w:ascii="Calibri" w:hAnsi="Calibri" w:cs="Calibri"/>
          <w:vertAlign w:val="superscript"/>
          <w:lang w:val="hy-AM"/>
        </w:rPr>
        <w:t xml:space="preserve">  </w:t>
      </w:r>
      <w:r w:rsidRPr="00CE2FC9">
        <w:rPr>
          <w:rFonts w:ascii="Sylfaen" w:hAnsi="Sylfaen" w:cs="Sylfaen"/>
          <w:vertAlign w:val="superscript"/>
          <w:lang w:val="hy-AM"/>
        </w:rPr>
        <w:t>գումարը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թվերով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և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տառերով</w:t>
      </w:r>
    </w:p>
    <w:p w:rsidR="00E607D0" w:rsidRPr="00CE2FC9" w:rsidRDefault="00E607D0" w:rsidP="00E607D0">
      <w:pPr>
        <w:rPr>
          <w:rStyle w:val="Strong"/>
          <w:b w:val="0"/>
          <w:bCs w:val="0"/>
          <w:lang w:val="hy-AM"/>
        </w:rPr>
      </w:pP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երաշխիքի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գումար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)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պահանջն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ստանալուց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տասը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աշխատանքային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օրվա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ընթացքում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: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Վճարումը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կատարվում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է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 xml:space="preserve">բենեֆիցիարի  </w:t>
      </w:r>
      <w:r w:rsidRPr="00CE2FC9">
        <w:rPr>
          <w:rFonts w:ascii="GHEA Grapalat" w:hAnsi="GHEA Grapalat"/>
          <w:sz w:val="18"/>
          <w:szCs w:val="18"/>
          <w:lang w:val="hy-AM"/>
        </w:rPr>
        <w:t xml:space="preserve">900015211429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հաշվեհամարին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փոխանցման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միջոցով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3.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երաշխիքն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անհետկանչելի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4.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երաշխիքից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բխող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`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վճարումը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պահանջելու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իրավունքը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փոխանցվել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համաձայնության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5.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գործում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թողարկման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պահից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ուժի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մեջ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________________________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 w:rsidRPr="00021338">
        <w:rPr>
          <w:rFonts w:ascii="Sylfaen" w:hAnsi="Sylfaen" w:cs="Sylfaen"/>
          <w:vertAlign w:val="superscript"/>
          <w:lang w:val="hy-AM"/>
        </w:rPr>
        <w:t>ընթացակարգի</w:t>
      </w:r>
      <w:r w:rsidRPr="00021338">
        <w:rPr>
          <w:rFonts w:ascii="Calibri" w:hAnsi="Calibri" w:cs="Calibri"/>
          <w:vertAlign w:val="superscript"/>
          <w:lang w:val="hy-AM"/>
        </w:rPr>
        <w:t xml:space="preserve"> </w:t>
      </w:r>
      <w:r w:rsidRPr="00021338">
        <w:rPr>
          <w:rFonts w:ascii="Sylfaen" w:hAnsi="Sylfaen" w:cs="Sylfaen"/>
          <w:vertAlign w:val="superscript"/>
          <w:lang w:val="hy-AM"/>
        </w:rPr>
        <w:t>ծածկագիրը</w:t>
      </w:r>
      <w:r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կազմակերպված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ընթացակարգին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մասնակցելու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նպատակով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պրինացիպալի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հայտերի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ներկայացման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վերջնաժամկետը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օրվանից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="00DB76A1">
        <w:rPr>
          <w:rFonts w:ascii="Sylfaen" w:hAnsi="Sylfaen" w:cs="Sylfaen"/>
          <w:b/>
          <w:color w:val="000000"/>
          <w:sz w:val="20"/>
          <w:szCs w:val="20"/>
          <w:lang w:val="hy-AM"/>
        </w:rPr>
        <w:t>իննսուն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</w:t>
      </w:r>
      <w:bookmarkStart w:id="0" w:name="_GoBack"/>
      <w:bookmarkEnd w:id="0"/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: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փաստի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վերաբերյալ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տեղեկատվությունը՝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համարը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բանկի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անվանումը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1-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ծածկագիրը՝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առանց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չափի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տրամադրելու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պաշտոնական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հասցեից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ուղարկում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  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ընթացակարգի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հրավերում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քարտուղարի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` ____________________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հասցեին։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6.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Բենեֆիցիարը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անձին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: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Պահանջին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ներկայացվում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հայտը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նիստի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արձանագրության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պատճենը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7.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ստանալուց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առավելագույնը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հինգ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օրվա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ընթացքում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քննարկում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դրանց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համապատասխանությունը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պարզելու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8.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մերժում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`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1)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չեն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համապատասխանում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.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2)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ներկայացվել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երաշխիքով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ժամկետի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ավարտից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lastRenderedPageBreak/>
        <w:t xml:space="preserve">9.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որոշում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ընդունելու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անհապաղ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բայց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ոչ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ուշ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քան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մերժման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տեղեկացնում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բենեֆիցիարին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10.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նկատմամբ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կիրառվում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քաղաքացիական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Sylfaen" w:hAnsi="Sylfaen" w:cs="Sylfaen"/>
          <w:color w:val="000000"/>
          <w:sz w:val="20"/>
          <w:szCs w:val="20"/>
          <w:lang w:val="hy-AM"/>
        </w:rPr>
        <w:t>համապատասխան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Sylfaen" w:hAnsi="Sylfaen" w:cs="Sylfaen"/>
          <w:color w:val="000000"/>
          <w:sz w:val="20"/>
          <w:szCs w:val="20"/>
          <w:lang w:val="hy-AM"/>
        </w:rPr>
        <w:t>դրույթները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11.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կապակցությամբ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ծագող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վեճերը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ենթակա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լուծման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օրենսդրությամբ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կարգով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Գործադիր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ղեկավար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__________________________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Sylfaen" w:hAnsi="Sylfaen" w:cs="Sylfaen"/>
          <w:vertAlign w:val="superscript"/>
          <w:lang w:val="hy-AM"/>
        </w:rPr>
        <w:t>ամիսը</w:t>
      </w:r>
      <w:r w:rsidRPr="001D749C">
        <w:rPr>
          <w:rFonts w:ascii="Calibri" w:hAnsi="Calibri" w:cs="Calibri"/>
          <w:vertAlign w:val="superscript"/>
          <w:lang w:val="hy-AM"/>
        </w:rPr>
        <w:t xml:space="preserve">, </w:t>
      </w:r>
      <w:r w:rsidRPr="001D749C">
        <w:rPr>
          <w:rFonts w:ascii="Sylfaen" w:hAnsi="Sylfaen" w:cs="Sylfaen"/>
          <w:vertAlign w:val="superscript"/>
          <w:lang w:val="hy-AM"/>
        </w:rPr>
        <w:t>ամսաթիվը</w:t>
      </w:r>
      <w:r w:rsidRPr="001D749C">
        <w:rPr>
          <w:rFonts w:ascii="Calibri" w:hAnsi="Calibri" w:cs="Calibri"/>
          <w:vertAlign w:val="superscript"/>
          <w:lang w:val="hy-AM"/>
        </w:rPr>
        <w:t xml:space="preserve">, </w:t>
      </w:r>
      <w:r w:rsidRPr="001D749C">
        <w:rPr>
          <w:rFonts w:ascii="Sylfaen" w:hAnsi="Sylfaen" w:cs="Sylfaen"/>
          <w:vertAlign w:val="superscript"/>
          <w:lang w:val="hy-AM"/>
        </w:rPr>
        <w:t>տարեթիվը</w:t>
      </w:r>
    </w:p>
    <w:p w:rsidR="00E607D0" w:rsidRPr="00857ECA" w:rsidRDefault="00E607D0" w:rsidP="00E607D0">
      <w:pPr>
        <w:pStyle w:val="BodyTextIndent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:rsidR="00E607D0" w:rsidRPr="00E607D0" w:rsidRDefault="00E607D0">
      <w:pPr>
        <w:rPr>
          <w:rFonts w:ascii="GHEA Grapalat" w:hAnsi="GHEA Grapalat"/>
          <w:sz w:val="18"/>
          <w:szCs w:val="18"/>
          <w:lang w:val="hy-AM"/>
        </w:rPr>
      </w:pPr>
    </w:p>
    <w:sectPr w:rsidR="00E607D0" w:rsidRPr="00E60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52A"/>
    <w:rsid w:val="00170D28"/>
    <w:rsid w:val="00444DBA"/>
    <w:rsid w:val="00B74A70"/>
    <w:rsid w:val="00CC152A"/>
    <w:rsid w:val="00CE2FC9"/>
    <w:rsid w:val="00DB76A1"/>
    <w:rsid w:val="00E6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CAF23-A039-4DE6-A01D-68525A1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607D0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E607D0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E60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607D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E60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E607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475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Hambardzumyan</dc:creator>
  <cp:keywords/>
  <dc:description/>
  <cp:lastModifiedBy>Ani Hambardzumyan</cp:lastModifiedBy>
  <cp:revision>6</cp:revision>
  <dcterms:created xsi:type="dcterms:W3CDTF">2023-11-03T11:27:00Z</dcterms:created>
  <dcterms:modified xsi:type="dcterms:W3CDTF">2024-04-23T08:46:00Z</dcterms:modified>
</cp:coreProperties>
</file>