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2024.05.23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սարքերի և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2024.05.23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սարքերի և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սարքերի և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սարքերի և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եթերի համակարգչի վրա ավելացվող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2024.06.05.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ԵՔ-ԷԱՃԱՊՁԲ-24/163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ԵՔ-ԷԱՃԱՊՁԲ-24/163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ԵՔ-ԷԱՃԱՊՁԲ-24/163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Համակարգիչը պետք է ունենա մինիմալ հետևյալ պարամետրերը՝
Համակարգչի իրան - Case DeepCool CH560 DIGITAL WH, կամ այլ ապրանքանիշի օրինակ՝ msi, genesis, thermaltake
Մայրական սալիկ որը պետք է ունենա raid աջակցություն (SATA,M.2 - 0, 1, 5, 10), - Motherboard Asus Prime Z790M-PLUS 90MB1E70-M0EAY0, կամ այլ ապրանքանիշի օրինակ Asus, Gigabyte, MSI
Պրոցեսոր - CPU i9-14900K
Հովացուցիչ - Cooler DeepCool LT720, կամ այլ ապրանքանիշի օրինակ՝ Cougar Forza, xsilence: Կոշտ սկավառակ - 2 x SSD Samsung 1TB 980 M.2 MZ-V8V1T0BW, կամ այլ ապրանքանիշի օրինակ՝ Intel, WD
Կոշտ սկավառակ - EVO 870 2TB SAMASUNG, կամ այլ ապրանքանիշի օրինակ՝ Intel, WD: Սնուցման բլոկ - Power Supply DeepCool 1000W PQ1000M, կամ այլ ապրանքանիշի օրինակ՝ asus, thermaltake
Հիշողության սարք - Ram DDR5 32GB GoodRam 6800MHz  KIT IRDM BLACK V SILVER IR-6800D564L34/64GDC, կամ այլ ապրանքանիշի օրինակ՝ Kingstone, Corsair: Տեսաքարտ - VGA Palit RTX4060 STORMX 8GB GDDR6 NE64060019P1-1070F, կամ այլ ապրանքանիշի օրինակ` Zotac, Gigabyte, MSI: Ապրանքի մատակարարումը մինչև տեղադրման վայր ք. Երևան՝ ըստ պատվիրատուի նշած հասցեի, կատարում է Վաճառողը։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Համակարգիչը պետք է ունենա մինիմալ հետևյալ պարամետրերը՝
Համակարգչի իրան - Adata XPG STARKER AIR Tower Black ( 2x USB3.0/Audio/ledcontrol button) կամ այլ ապրանքանիշի օրինակ՝ msi, genesis, thermaltake:  Պրոցեսոր - Intel Core i7-11700  4.80 GHz, 16MB, LGA 1200, TRAY
Հովացուցիչ - Cougar Forza 50 ARGB, կամ այլ ապրանքանիշի օրինակ՝ xsilence, deepcool: Մայրական սալիկ որը պետք է ունենա Raid աջակցություն - Gygabyte Z590P, կամ այլ ապրանքանիշի օրինակ Asus, Gigabyte, MSI
Հիշողության սարք - Crucial 16GB DDR4 3200MHz  CT16G4DFRA32A, կամ այլ ապրանքանիշի օրինակ՝ Kingstone, Corsair
Կոշտ սկավառակ - 2 x Samsung 500GB  980 NVMe M.2 MZ-V8V500BW, կամ այլ ապրանքանիշի օրինակ՝ Intel, WD  Տեսաքարտ - Asus Dual GeForce GTX1650 4GB GDDR5 128bit, PCI-E 3.0 DVI-D/HDMI/DPA DUAL-GTX1650-4G, կամ այլ ապրանքանիշի օրինակ` Zotac, Gigabyte, MSI:  Սնուցման բլոկ - Cougar ATLAS 750 80plus Bronze /750W (CGR BA-750), կամ այլ ապրանքանիշի օրինակ՝ asus, thermaltake: Անխափան սնուցման սարք - APC Easy-UPS BV - BV1000I-GR - (AVR, 4 Schuko outputs), կամ այլ ապրանքանիշի օրինակ՝ eaton, libert
Ականջակալ ֊ Jabra EVOLVE 20MS (Stereo, USB), կամ այլ ապրանքանիշի օրինակ՝ Platronics, Sennheiser: Ապրանքի մատակարարումը մինչև տեղադրման վայր ք. Երևան՝ ըստ պատվիրատուի նշած հասցեի, կատարում է Վաճառողը։Երաշխիքային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եթերի համակարգչի վրա ավելացվող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եթերի համակարգչի վրա ավելացվող սարք իր համար նախատեսված մալուխներով, տեսախցիկներից եկող ինֆորմացիան մշակելու համար):   1 հատ - SDI վիդեո ինֆորմացիայի մուտքային ելքային սարք ֊ Blackmagic Design DeckLink Quad 2, 8-Channel, կամ այլ ապրանքանիշի օրինակ՝ AJA KONA
Մինիմալ հատկությունները՝ ութ ալիքով կարգավորվող PCIe վիդեո նկարահանում և նվագարկում մինչև 1080p60, առանձնանում է 8 անկախ SDI ձայնագրման և նվագարկման ալիքներով 8 հատ - Մալուխ SDI mini to SDI - Blackmagic Design DIN 1.0/2.3 to BNC Female Adapter Cable,  կամ այլ ապրանքանիշի օրինակ՝ AJA, KONA:Ապրանքի մատակարարումը մինչև տեղադրման վայր ք. Երևան՝ ըստ պատվիրատուի նշած հասցեի, կատարում է Վաճառողը։Երաշխիքային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պատվիրատուի պաhանջի օրվանից հաշված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պատվիրատուի պաhանջի օրվանից հաշված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պատվիրատուի պաhանջի օրվանից հաշված 10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եթերի համակարգչի վրա ավելացվող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