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կազմման և կարման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կազմման և կարման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կազմման և կարման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կազմման և կարման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422.53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2024.07.24.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Երևանի Նորք-Մարաշ վարչական շրջանի ղեկավարի աշխատակազմի 2021-2023թթ. գործունեության փաստաթղթերի կարման` գրքերի կազման, ծառայությունները:
Փաստաթղթերը, ըստ գործերի, պետք է կարվեն իրար հետ, էջերը համարակալվեն և կազմվեն ստվարաղթով:
Գործը պետք է կազմվի A4 ֆորմատի չափով:
Յուրաքանչյուր գործի կազմվի վրա, չջնջվող թանաքով, պետք է նշվի տվյալ գործը հանձնող բաժնի անվանումը, գործի համարը և ժամանակահատվածը, որին վերաբերվում է այն:
Գործերի ընդհանուր քանակը` մինչև 150 գործ:
Գրքերի կազման աշխատանքները  պետք է իրականացվեն այն կազմողի սեփական ուժերով և միջոցներով: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Նորք-Մարաշ վարչական շրջանի ղեկավարի աշխատակազմ,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2024 թվականի նոյեմբերի 30-ը օրացուցային օրը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