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 narine.ghazaryan@yerevan.am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ԵՔ-ԷԱՃԱՊՁԲ-25/251</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Норк-Мараш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195/70 R15C- для легковых автомобилей
.Размер 195/70 R15C.
.Сезон: зима
.Количество: 4 шт.
.Установка и регулировка колес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 R16 - для легковых автомобилей
.Размер 215/60 R16.
.Сезон: зима
.Количество: 4 шт.
.Установка и регулировка колес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215/55 R17-для легковых автомобилей
.Размер 215/55 R17.
.Сезон: зима
.Количество: 4 шт.
.Установка и регулировка колес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 ноября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