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մեկանգամյա օգտագործման բաժակների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մեկանգամյա օգտագործման բաժակների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մեկանգամյա օգտագործման բաժակների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մեկանգամյա օգտագործման բաժակների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2025.08.05.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բաժակներ /գունավոր տպագրությամբ/՝ 170-180 մլ տարողությամբ, քաշը ոչ պակաս 3.7 գրամից: Ջերմակայուն՝ բաժակում առկա բարձր ջերմաստիչանի հեղուկների նկատմամբ, օգտագործվող նյութերն անվտանգ՝ ջրի և այլ հեղուկների օգտագործման համար:  Տպագրությունը և դիզայնը նախապես համաձայնեցնել պատվիրատուի հետ:  Ապրանքի մատակարարումը պատվիրատուի պահեստային տնտեսություն կատարում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21-րդ օրացուցային օրվանից սկսած, պատվիրատուի պահանջից 5 օրվա ընթացքում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