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անկողնային և խոհանոցային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011-514-001/416/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անկողնային և խոհանոցային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անկողնային և խոհանոցային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անկողնային և խոհանոցային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պարագա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2025.10.08.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Հաշմանդամություն ունեցող անձանց համար անհրաժեշտ է ձեռք բերել անկողնային պարագա՝ սինտիպոնով մեկ տեղանոց ձմեռային վերմակ (յուրաքանչյուրին մեկ հատ)։ Չափսերը՝ առնվազն 150 x 210 սմ, առնվազն 1.5 կգ քաշով, արտաքին կտորը 100% բամբակյա (սատինե հյուսվածք)` ապահովելով փափուկ շփում և օդի լավ շրջանառություն, լցոնը 100% սինտիպոն` ապահովելով ջերմության լավ պահպանում, հակաալերգիկ։ Վերմակը պետք է ունենա ամուր կարեր, որոնք կանխում են լցոնի տեղաշարժը, եզրերը պետք է  լինեն մշակված՝կրկնակի կարով, վերմակի մակերեսը պետք է ունենա վանդակավոր կամ ուղղահայաց գծային կարեր,  որոնք հավասարաչափ կբաշխեն լցոնը ամբողջ մակերեսով։ Վերմակի գույնը, նախշը, ինչպես նաև այլ մանրամասները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պարագա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Հաշմանդամություն ունեցող անձանց համար  անհրաժեշտ է ձեռք բերել խոհանոցային պարագա՝ բանջարեղենի կտրատիչ, որն ունի արագության առնվազն 2 կարգավորիչ,  առնվազն 4 հատ կտրող դանակներ (դանակները՝ չժանգոտվող պողպատից)։ Հզորությունը՝  առնվազն 500 Վտ, տարայի տեսակը՝ որակյալ պլաստիկ, տարողությունը՝ առնվազն 500 մլ,։Ապրանքը պետք է ունենա համապատասխանության սերտիֆիկատ և առնվազն 12 ամիս երաշխիք։ Կտրատիչի տեսքը, գույնը և այլ մանրամասները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Գարեգին Նժդեհ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Գարեգին Նժդեհ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պարագա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