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ԵՔ-ԷԱՃԱՊՁԲ-25/382</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скамеек с металлическим каркасом и деревянными сиденьями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