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230մմ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115մմ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280գ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KП-21, 0.5մմ հաստությամբ:
 *Ցինկապատ ծալքաթիթեղները և հարթ թիթեղները տրամադրվեն մանիպուլյատորով և 2 բանվորով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հարթ թիթեղ  0.5 մմ հաստությամբ:
*Ցինկապատ ծալքաթիթեղները և հարթ թիթեղները տրամադրվեն մանիպուլյատորով և 2 բանվորով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30մմ  հաստությամբ,100մմ լայնությամբ, 6մ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/կանգնակ/ 60*120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80մմ(10կգ),100մմ(20կգ),120մմ(20կգ) և 150 մմ (10կգ)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3մմ(50կգ)  և 4մմ  տրամագիծ (50կգ)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պտուտակ (саморез)50մմ երկարությամբ, 4.8մմ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պտուտակ 4,8 մմ հաստությամբ, 30մմ երկարությամբ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