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կրակմարիչների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կրակմարիչների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կրակմարիչների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կրակմարիչների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առարկա է հանդաիսանում կրակմարիչ։ 
     Վերոնշյալ ապրանքի գնման դեպքում մասնակիցների կողմից անհրաժեշտ է նշել ապրանքային նշանի, ֆիրմային անվանման, մակնիշի և արտադրողի վերաբերյալ տեղեկատվությունը:
     Կրակմարիչ ՕՊ-5, լիցքավորված 40% ABCE տեսակի փոշիով, տեղադրումով։
     Տեխնիկական բնութագիր`
1. Կրակմարիչի իրանի տարողունակությունը՝ 6 լ.
2. Լիցքավորված փոշու կշիռը՝ 5.0 +/- 0.25 լ.
3. Աշխատանքային ճնշումը կրակմարիչի իրանի մեջ՝ 1.4 +/- 0.2 ՄՊա 
4. Կրակմարիչ նյութի շթի հեռավորությունն աշխատանքի ժամանակ, ոչ պակաս՝ 3.0 մետր
5. Կրակմարիչն օգտագործվում և պահպանվում է -50 0C + 50 0C  
6. Կրակմարիչի ընդհանուր կշիռը՝ ոչ ավել 7.3 կգ
7. Կրակմարիչի բարձրությունը՝ ոչ ավել 520 մմ, իրանի տրամագիծը՝ ոչ ավել 160 մմ
8. Կրակմարիչի պիտանելիության ժամկետը՝ ոչ պակաս 10 տարի
9. Կրակմարիչի վերալիցքավորման պարբերականությունը` 5 տարին 1 անգամ
10. Կրակմարիչ նյութի մատակարարման տևողությունը՝ ոչ պակաս 10 վայրկյան
11. Ծխացող պինդ նյութերի մարում՝ A դաս, կարգ-2A 
12. Դյուրավառ հեղուկների և հալվող պինդ նյութերի մարում՝ B դաս, կարգ-70 B
13. Վառվող գազերի մարում՝ C դաս,
14. Էլեկտրական սարքավորումների և մալուխների մարում՝ E դաս
15. Մարվող մակերեսը՝ մինչև 50քմ
16. Կրակմարիչի կախիչի առկայություն
17. Արտադրության տարեթիվը՝ 2026 թվականի 1-ին կամ 2-րդ եռամսյակ։
     Տեղադրման պահանջներ՝
     Կրակմարիչն անհրաժեշտ է տեղադրել 1.5–1.8մ բարձրությամբ, մարդու համար հասանելի և տեսանելի վայրում՝ նախապես համաձայնեցնելով Էրեբունի վարչական շրջանի ղեկավարի աշխատակազմի պատասխանատու ստորաբաժանման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Սասունցի 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