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2026.09.03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ԵՔ-ԷԱՃԾՁԲ-26/145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սպորտային միջոցառումների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ԵՔ-ԷԱՃԾՁԲ-26/145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2026.09.03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սպորտային միջոցառումների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սպորտային միջոցառումների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ԵՔ-ԷԱՃԾՁԲ-26/145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սպորտային միջոցառումների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364.19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4.1972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422.53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2026.09.16. 14:30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ԵՔ-ԷԱՃԾՁԲ-26/145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ԵՔ-ԷԱՃԾՁԲ-26/145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ԵՔ-ԷԱՃԾՁԲ-26/145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«ԵՔ-ԷԱՃԾՁԲ-26/145»*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ԵՔ-ԷԱՃԾՁԲ-26/145*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«ԵՔ-ԷԱՃԾՁԲ-26/145»*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ԵՔ-ԷԱՃԾՁԲ-26/145*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մարզերի և Երևան քաղաքի հանրակրթական դպրոցների 7-12-րդ դասարանների աշակերտների միջև Սպարտակիադա»
Անցկացման վայրը՝ Կենտրոն վարչական շրջանում տեղակայված հանրակրթական դպրոցներ, Կենտրոն վարչական շրջանում տեղակայված մարզադահլիճներ և Երևան քաղաքում գտնվող հրաձգարան:
Անհրաժեշտ է իրականացնել ՀՀ մարզերի և Երևան քաղաքի հանրակրթական դպրոցների 17-12-րդ դասարանների միջև 2026 թվականին անցկացվող «Սպարտակիադա» մարզական միջոցառումը՝ ղեկավարվելով ՀՀ Կրթության, գիտության, մշակույթի և սպորտի նախարարի 2025 թվականի դեկտեմբերի 4-ի  № 2759-Ա/2 հրամանով հաստատված  կանոնադրությամբ, համագործակցելով հանրակրթական դպրոցների և համապատասխան սպորտային ֆեդերացիաների հետ: Անհրաժեշտ է ապահովել կանոնադրության մեջ նշված՝ անհրաժեշտ մարզական գույքը:
Պատվոգրեր՝ բոլոր  5 մարզաձևերում մրցանակային 1-ին, 2-րդ և 3-րդ տեղերը գրաված թիմերին:
Պատվոգրերի քանակը՝ 15 հատ, փայտյա շրջանակներով, ապակյա ծածկույթով՝ նախատեսված Ա4 ֆորմատի թղթի համար, շրջանակները ետնամասում պետք է ունենան կախելու և հենելու հարմարանք: 
Մարզագույք՝ համայնքային փուլի անցկացման համար            
Ֆուտբոլի գնդակ- 5 հատ 
Գնդակները պետք է պատրաստված  լինեն բարձրորակ արհեստական կաշվից:  
Սեղանի խաղ՝ շախմատ, փայտե նյութից - 20 հատ: 
Վերոնշյալ մարզագույքը պետք է լինի նոր, չօգտագործված: Վերոնշյալ մարզագույքը միջոցառումից հետո մնում է պատվիրատուին:
Միջոցառուման նախահաշվում ներառված անհրաժեշտ գույքի գները հաշվառված են միջին շուկայական գներով։
Լուսանկարչի ծառայություն՝ բոլոր եզրափակիչ փուլերի համար -5 оր
Լուսանկարները պետք տրամադրվեն միջոցառման օրը՝ կրիչով: Լուսանկարիչը պետք է առնվազն 15 րոպե առաջ ներկայանա միջոցառմանը: Պետք է տրամադրվեն նաև կարճ տեսանյութեր, որոնք կօգտագործվեն տեսահոլովակ կազմելիս:
Ծառայությունների մատուցում (համայնքային փուլ) մրցավարներ, ովքեր ունեն առվազն 3 տարվա մրցավարական փորձ,  հանդիսանում են համապատասխան մարզաձևերի սպորտային ֆեդերացիաների անդամներ: 
Հնգամարտ՝ 2 օր, 6 մրցավար:
Հրաձգություն՝ 1 օր, 4 մրցավար:
Շախմատ՝ 2 օր, 4 մրցավար:
Բազկամարտ՝ 2 օր, 4 մրցավար:
Ֆուտզալ՝ 5 օր, 4 մրցավար:
Բոլոր մարզաձևերում 1 մրցավարի փոխարեն պետք է ապահովել բժշկի ծառայություն՝ առաջին օգնության պարագաներով:
Մրցավարները իրենց հետ պետք բերեն համապատասխան փաստաթղթաբանությունը, միջոցառման կանոնադրությունը, կազմեն վերջնարդյունքների արձանագրություն:
Մարզադահլիճների վարձակալություն՝ տեղակայված Կենտրոն վարչական շրջանում, բոլոր օրերի և մարզաձևերի համար՝ առնվազն 13 օր
Հրաձգություն մարզաձևը պետք է իրականացվի Երևան քաղաքում տեղակայված հրաձգարաններից մեկում, 10 մետրից, օդամղիչ հրացաններով՝ հիմք ընդունելով հրաձգության միջազգային ֆեդերացիայի կանոնակարգը:
Մարզադահլիճները պետք է համապատասխանեն  մարզաձևերին և ունենան կամ կահավորվեն համապատասխան սպորտային գույքով:  Հրաձգություն մարզաձևը պետք է իրականացվի Երևան քաղաքում տեղակայված հրաձգարաններից մեկում: 
Միջոցառման բոլոր կազմակերպչական հարցերը հոգում է մրցույթը շահած կազմակերպությունը՝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Հրաձգության առաջնություն՝ Կենտրոն վարչական շրջանի աշխատակիցների մասնակցությամբ
Միջոցառման անցկացման վայրը՝ 
ք. Երևանից առնվազն 8 կմ հեռավորության վրա գնվող բացօթյա հրաձգարանում
Անհրաժեշտ է իրականացնել հրաձգության, առաջին օգնության, կրակայինի անվտանգության կանոնների ծանոթացում և հրաձգության առաջնություն առնվազն 60 հոգու համար՝ Կենտրոն վարչական շրջանի աշխատակիցների մասնակցությամբ: Միջոցառման տևողությունը՝ 5-6 ժամ:
Յուրաքանչյուր մասնակցի համար պետք է տրամադրվեն հետևյալ ծառայությունները:
•	Առաջին օգնության ցուցաբերման դասընթաց խմբային,
•	Անվտանգության կանոններ խմբային,
•	Ծանոթացում զենքին և կրակային ձևերին խմբային,
•	Հրաձգություն ինքնաձիգից (15 փամփուշտ/3 դիրք) անհատական
•	Հրաձգություն դիպուկահար զենքից (5 փամփուշտ) անհատական 
•	Հրաձգություն ատրճանակից (5 փամփուշտ) անհատական
•	Խրամատների և խրամուղիների ցուցադրություն- խմբային
•	Ինքնաձիգով հրաձգություն խրամատից (5 փամփուշտ) անհատական
•	Նռնակի նետում և կառուցվածք, անհատական
•	Դաշտային պայուսակի կառուցվածքի, պարունակության ներկայացում և բացատրություն, խմբային;
Յուրաքանչյուր կրակային ձևի իրականացման ժամանակ մասնակիցներին պետք է ուղեկցեն հրահանգիչները և հետևեն անվտանգության կանոնների ապահովմանը:
Անհրաժեշտ է ապահովել համապատասխան մարզական գույք և պաշտպանիչ մարզահագուստ, ականջակալներ: Անհրաժեշտ է ապահովել բժշկի և բուժքույրի ծառայություն՝ առաջին օգնություն ցուցաբերելու համար համապատասխան բժկական պարագաներով:
Միջոցառման ընթացքում ՝ սնունդի ապահովում նախատեսված 65 հոգու համար, ներառյալ 2 տեսակի պիցցաներ՝յուրաքանչյուր մասնակցին 3 կտոր հաշվարկով, 2 տեսակի աղցաններ, նախատեսված 65 հոգու համար, և ֆրի՝ 65 բաժին, կետչուպ, հանքային ջուր, բնական հյութեր, սուրճի և թեյի հյուրասիրություն, քաղցրավենիք՝ թարմ թխված գաթաներ, միկադո, նապոլեոն, առնվազն երեք տեսակի սեզոնային մրգեր՝ կտրատած, թարմ: Ամբողջը պետք է նախատեսված լինի 65 մասնակցի համար: Պետք է տեղադրվեն սեղանների վրա, բացօթյա հրաձգարանում, մեկանգամյա օգտագործման սպասքի պարագաներով:
Միջոցառման ընթացքում մասնակիցներին պետք է տրամադրվի խմելու շշալցված ջուր՝ առնվազն 65 հատ, 0,33 մլ տարողությամբ:
Պարգևատրման համար.
Պատվոգրեր՝  6 հատ, փայտյա շրջանակներով, ապակյա ծածկույթով՝ նախատեսված Ա4 ֆորմատի թղթի համար, շրջանակները ետնամասում պետք է ունենան կախելու և հենելու հարմարանք: 
Պատվոգրերի դիզայնը նախօրոք պետք է համաձայնեցվի պատվիրատուի հետ՝ միջոցառման օրվանից առնվազն 5 աշխատանքային օր առաջ:
Հուշանվերներ՝ արծաթյա կրծքանշաններ 6 հատ, մրցանակային տեղեր զբաղեցրած մասնակիցների համար, Երևանի տարբերանշանով, միջոցառման խորագրով և տարեթվով, 50 մմ տրամաչափով, 925 հարգի արծաթից, յուրաքանչյուրը առնվազն 10 գր,  տեղադրված տուփի մեջ, հագուստին կպնելու հարմարանքով:
Կրծքանշանների դիզայնը նախօրոք պետք է համաձայնեցվի պատվիրատուի հետ՝ միջոցառման օրվանից առնվազն 5 աշխատանքային օր առաջ:
Բոլոր մասնակիցներին՝ հուշանվերներ թերմոսներ - 60 հատ, տեղադրված Կենտրոն վարչական շրջանի տարբերանշանով պոլիէթիլենային տոպրակների մեջ:
Թերմոս կափարիչով, 500մլ
Շիշը պատրաստված լինի էկոլոգիապես մաքուր նյութից՝ սննդային մետաղից և փայտյա կափարիչով
Չափսը՝  առնվազն՝23 x 7.3 սմ, ըմպելիքները տաք և սառը երկարատև պահպանման հատկությամբ:
Գույները՝ սպիտակ և կապույտ։ Թերմոսների վրա պետք է լինի  Կենտրոն վարչական շրջանի տարբերանշանով լազերային փորագրություն: 
Թերմոսների դիզայնը նախօրոք պետք է համաձայնեցվի պատվիրատուի հետ՝ միջոցառման օրվանից առնվազն 5 աշխատանքային օր առաջ:
Երկկողմանի ուղևորափոխադրում՝ նախատեսված 65 հոգու համար, նոր, մաքուր, օդափոխության համակարգով բարձրակարգ տուրիստական ավտոբուսներով, Կենտրոն վարչական շրջանի շենքից  /հասցե՝ Տերյան 44/ դեպի Երևանից 8 կմ հեռավորության վրա գտնվող հրաձգային միջոցառման վայր  և հետադարձ Կենտրոն վարչական շրջանի շենք՝ միջոցառման ավարտից հետո, երթուղով:
Լուսանկարչի ծառայություն՝ ողջ միջոցառման ընթացքում
Լուսանկարները պետք տրամադրվեն միջոցառման օրը՝ կրիչով, Պետք է տրամադրվեն նաև կարճ տեսանյութեր, որոնք կօգտագործվեն տեսահոլովակ կազմելիս:
Միջոցառման բոլոր կազմակերպչական հարցերը հոգում է մրցույթը շահած կազմակերպությունը՝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«Նախազինակոչային և զինակոչային տարիքի երիտասարդության հանրապետական ռազմամարզական խաղեր»
Անցկացման վայրը` մրցումների պահանջներին համապատասխան մարզադահլիճ և հրաձգարան:
Անհրաժեշտ է իրականացնել  «Նախազինակոչային և զինակոչային տարիքի երիտասարդության հանրապետական ռազմամարզական խաղեր»-ի ներհամայնքային փուլը ղեկավարվելով ՀՀ Կրթության, գիտության, մշակույթի և սպորտի նախարարի 2025 թվականի նոյեմբերի 12-ի  № 2634-Ա/2 հրամանով հաստատված  կանոնադրությամբ, համագործակցելով հանրակրթական դպրոցների և համապատասխան սպորտային ֆեդերացիաների հետ: Անհրաժեշտ է ապահովել կանոնադրության մեջ նշված՝ անհրաժեշտ մարզական գույքը, մարզադաշտը և հրաձգարանը:
Անհրաժեշտ է ապահովել  Ռազմամարզական խաղերի ծրագրում ներառված են հետևյալ վարժաձևերի մրցակցային անցկացումը:
1) Նռնակի նետում հեռավորության վրա («Ֆ-1» ուսումնական),
2) 8 կգ-անոց ուսապարկով փոխանցավազք (4 x 50 մ),
3) Ձգումներ պտտաձողից,
4) Վազք (1000մ),
5) Հրաձգություն, (ինքնաձիգով կամ օդամղիչ հրացանով),
6) Ինքնաձիգի ոչ լրիվ քանդում-հավաքում։
Նվերներ՝ քաղաքային փուլ անցած մասնակից թիմին:
Մարզահագուստ 10 հավաքածու՝ յուրաքանչյուր հավաքածուն երեք կտորից, 
Երկարաթև մարզաշապիկ  և մարզատաբատ՝ 50 % բամբակ, 50 % վիսկոզին, գունային երանգները պետք է համապատասխանեն զինվորական հագուստին և անթև միագույն ժիլետ:  Մարզահագուստը պետք է լինի նոր, չօգտագործված,
(չափսերը նախօրոք համաձայնեցնել պատվիրատուի հետ):            
10 կոմպ.
Մարզագլխարկ բամբակյա, Կենտրոն վարչական շրջանի տարբերանշանով- 10 հատ
(Եզրափակիչ փուլի մասնակիցների համար)
Մարզահագուստը և գլխարկները միջոցառումից հետո մնում են պատվիրատուին: Գլխարկները պետք է լինեն մարզահագուստին համապատասխան, պետք է լինեն նոր, չօգագործված: 
10 հատ 
Ներհամայնքային փուլում հրաձգարանի  և մարզադահլիճի վարձակալում և ըստ կանոնադրության՝ մրցման համապատասխան տեսակների անցկացման ապահովում 
(2 оր, յուրաքանչյուր օրը՝ 3 ժամ) 
Մրցավարների և բուժքույրի ծառայության տրամադրում 2 օրվա ընթացքում: 
4 մրցավար 
1 բուժքույր
Մրցավարական կազմը և բուժքույրը պետք է ներկայանան մրցումներին առնվազն կես ժամ շուտ՝ ունենալով   համապատասխան անհրաժեշտ պարագաներ: 
1-3-րդ տեղեր գրաված թիմերի պարգևատրման համար հարկավոր են
Ոսկեգույն մետաղական գավաթներ՝ պլաստիկ պատվանդանով
 1 հատ 1-ին տեղի համար՝  չափը 70 սմ բարձ․, 20 սմ տրամագծով
 1 հատ 2-րդ տեղի համար՝ չափը  բարձր. 60 սմ, 20 սմ տրամագծով
 1 հատ 3-րդ տեղի համար՝ չափը  բարձր. 50 սմ,  20 սմ տրամագծով
Յուրաքանչյուր գավաթի վրա պետք է նշված լինի մրցանակային տեղը  (լատինատառ I, II, III), գավաթների ներքևի հատվածում պատվանդանի վրա պետք է լինի ««Նախազինակոչային և զինակոչային տարիքի երիտասարդության հանրապետական ռազմամարզական խաղեր»-ի Կենտրոն վարչական շրջանի փուլ գրառումը, գավաթների վրա պետք է կապված լինեն եռագույն ժապավեններ (կարմիր, կապույտ, ծիրանագույն): Գավաթների նմուշները նախօրոք պետք է համաձայնեցնել պատվիրատուի հետ խաղերը սկսվելուց 5 աշխատանքային օր առաջ:
Պատվոգրեր՝ շրջանակներով 3 մրցանակային տեղեր գրաված թիմերին – 3 հատ
Պատվոգրերի դիզայնը պետք է նախօրոք համաձայնեցվի պատվիրատուի հետ՝ միջոցառումից 5 օր առաջ: Պատվոգրերը պետք տեղադրված լինեն փայտե շրջանակների մեջ:
Լուսանկարչի ծառայություններ՝ 2 օրվա համար, ով պետք է ներկայանա միջոցառմանը առնվազն 15 րոպե շուտ, լուսանկարչական սարքով լուսանկարի և հեռախոսով կարճ տեսանյութեր նկարի միջոցառման ամբողջ ընթացքից (մոտավոր 3 ժամ), նկարահանված նյութը պետք է  տրամադրվի պատվիրատուին միջոցառման ավարտից առնվազն 5 ժամ հետո:
Ֆոտոնյութերի և տեսանյութերի հանրայնացումը անհրաժեշտ է համաձայնեցնել Կենտրոն վարչական շրջանի ղեկավարի աշխատակազմի հետ: 
Տարածքի մաքրման աշխատանքները կարգավորվում են  մատակարարի կողմից: 
Բոլոր կազմակերպչական հարցերը հոգում է մրցույթը շահած կազմակերպությունը՝ բոլոր հարցերը նախապես համաձայնեցնելով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տրամադրած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նոյեմբերի 2-ը նեռարյալ: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տրամադրած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նոյեմբերի 2-ը նեռարյալ: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տրամադրած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նոյեմբերի 2-ը նեռարյալ: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