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ԵՔ-ԷԱՃԱՊՁԲ-26/150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այգեգործական գործիքների, սարքերի և ջերմոգրաֆիկ տեսախցիկի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10:30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Լարիսա Աղաջանյան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larisa.aghajanyan@yerevan.am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ԵՔ-ԷԱՃԱՊՁԲ-26/150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այգեգործական գործիքների, սարքերի և ջերմոգրաֆիկ տեսախցիկի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այգեգործական գործիքների, սարքերի և ջերմոգրաֆիկ տեսախցիկի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ԵՔ-ԷԱՃԱՊՁԲ-26/150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larisa.aghajanyan@yerevan.am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այգեգործական գործիքների, սարքերի և ջերմոգրաֆիկ տեսախցիկի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խոտհնձիչ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ուղիղ մկրատների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փոշեկուլ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այգեգործական սայլակ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բեռնասալյակ ինքնաթափ մեխանիզմով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բեռնասալյակ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ջերմոգրաֆիկ տեսախցիկ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մարտկոցով օդամղիչ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օդամղիչ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օդամղիչ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376.98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4.6982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435.22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2026.04.17. 10:30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ԵՔ-ԷԱՃԱՊՁԲ-26/150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ԵՔ-ԷԱՃԱՊՁԲ-26/150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«ԵՔ-ԷԱՃԱՊՁԲ-26/150»*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ԵՔ-ԷԱՃԱՊՁԲ-26/150*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«ԵՔ-ԷԱՃԱՊՁԲ-26/150»*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ԵՔ-ԷԱՃԱՊՁԲ-26/150*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Կենտրոն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խոտհնձիչ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Հզորությունը առնվազն 3․0 Կ/Վտ, պտտման հաճախականությունը առնվազն 2600 պտ/ր, շարժիչի տեսակը՝ բենզինային, կտրող լայնությունը 460 մմ, կտրող հաստությունը 25-75 մմ, տարողությունը առնվազն 60լ, փաթեթավորումը՝ ստվարաթղթե տուփ: Երաշխիքային ժամկետն առնվազն՝ 365 օր: Երաշխիքային ժամկետի ընթացքում ի հայտ եկած թերությունները պետք է շտկվեն տեղում /դետալների փոխարինում/ կամ պետք է փոխարինվեն նորով: 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ուղիղ մկրատների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ուղիղ մկրատների հավաքածու՝ տրամաչափման սենսորով` hավաքածուն ներառում է առնվազն 1 հատ Լիթիում-իոնային մինի սղոց և առնվազն 1 հատ անլար էլեկտրական էտելու գործիք: Լիթիում-իոնային մինի սղոցի մարտկոցի լարումը 20 Վ, շարժիչի տեսակը առանց խոզանակի: Շղթա՝ 1,1 մմ - 1/4'': Քաշը առավելագույնը 1,5 կգ, երկարությունը 6 դյույմ (15 սմ), շղթայի արագությունը առնվազն 11 մ/վ: Անլար էլեկտրական էտելու գործիքը պետք է ունենա առանց խոզանակի շարժիչ, կտրման տրամագիծը առնվազն 25 մմ, լարումը 20 Վ: Հավաքածուն պետք է ներառի առնվազն 1 հատ յուղի շիշ (դատարկ), առնվազն 1 հատ հղկաքար, առնվազն 1 հատ 6" սղոցի շղթա, առնվազն 1 հատ 6" շղթայական սղոցի բար, առնվազն 1 հատ բանալի, առնվազն 2 հատ մարտկոց 2.0 Ah , առնվազն 1 հատ լիցքավորիչ: Լիցքավորման լարումը` 220-240V~50/60Hz : Պետք է փաթեթավորված լինի տուփի մեջ: Երաշխիքային ժամկետը առնվազն՝ 365 օր: Երաշխիքային ժամկետի ընթացքում ի հայտ եկած թերությունները պետք է շտկվեն տեղում /դետալների փոխարինում/ կամ պետք է փոխարինվեն նորով:Ապրանքի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Լարում 220-230Վ/50-60Հց, hզորություն 1500Վտ , վակում առնվազն 19.5Կպա, տարայի տարողունակություն 20լ , օդային արտադրողականություն առնվազն 40լ/վ, սնուցման լար առնվազն 5մ, խողովակի երկարություն առնվազն 3մ, առավելագույն քաշ 5.89կգ: Երաշխիքային ժամկետը առնվազն 365 օր: Երաշխիքային ժամկետի ընթացքում ի հայտ եկած թերությունները պետք է շտկվեն տեղում /դետալների փոխարինում/ կամ պետք է փոխարինվեն նորով:Ապրանքի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այգեգործական սայլակ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Այգեգործական սայլակ` չափսերը առնվազն 391x133x500 մմ: Երաշխիքային ժամկետը առնվազն՝ 365 օր: Երաշխիքային ժամկետի ընթացքում ի հայտ եկած թերությունները պետք է շտկվեն տեղում /դետալների փոխարինում/ կամ պետք է փոխարինվեն նորով:Ապրանքի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բեռնասալյակ ինքնաթափ մեխանիզմով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Չորս անիվով բեռնասալյակ ինքնաթափ մեխանիզմով, օդաճնշական անիվներով,  այգեգործական սայլակը իդեալական է տարբեր այգեգործական և վերանորոգման աշխատանքներ կատարելու համար: Շահագործման ընթացքում շրջվելու առավելագույն դիմադրության համար մոդելը հագեցած է մաշվածության դիմացկուն չորս անիվներով: Գետնից բարձր հեռավորությունը բարելավում է անհարթ մակերևույթների վրա վարելիս երթևեկելիությունը: Հարմարավետ բռնակը կառավարումը դարձնում է հարմարավետ և թույլ է տալիս մեծացնել մանևրելու ունակությունը: Սարքի առավելագույն ծանրաբեռնվածությունը հասնում է 250 կգ-ի: Երաշխիքային ժամկետը առնվազն՝ 365 օր: Երաշխիքային ժամկետի ընթացքում ի հայտ եկած թերությունները պետք է շտկվեն տեղում /դետալների փոխարինում/ կամ պետք է փոխարինվեն նորով:Ապրանքի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բեռնասալյակ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Տարողունակություն առնվազն 65լ, անիվի տրամագիծ առնվազն 360մմ, անիվի լայնություն առնվազն 80մմ, ծանրաբեռնվածություն առնվազն 85կգ, կառուցվածքի հաստություն առնվազն 0.7մմ, կառուցվածքը ցինկապատ պողպատ, ակերի տեսակ պնեվմատիկ (ՓՉՎՈՂ), քաշ առավելագույնը 7.8կգ: Երաշխիքային ժամկետը առնվազն՝ 365 օր: Երաշխիքային ժամկետի ընթացքում ի հայտ եկած թերությունները պետք է շտկվեն տեղում /դետալների փոխարինում/ կամ պետք է փոխարինվեն նորով:Ապրանքի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ջերմոգրաֆիկ տեսախցիկ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Էկրանի չափս առնվազն 2.8 դույմ (640x480), հաճախականությունը առնվազն 25 Հց, սարքը պետք է ունենա USB Type-C  տեսակի լար, լուսանկարների պահման և տեսանյութերի ձայնագրման հնարավորություն, 7 գունային պալիտրա ՝ ջերմաստիճանի գոտիների օպտիմալ ցուցադրման համար, կոնտրաստի ճշգրտում, ավտոմատ նշում ամենատաք և ամենասառը տեղերում, փոշե և ջրադիմացկունություն, հարվածակայունություն: Երաշխիքային ժամկետը առնվազն՝ 365 օր: Երաշխիքային ժամկետի ընթացքում ի հայտ եկած թերությունները պետք է շտկվեն տեղում /դետալների փոխարինում/ կամ պետք է փոխարինվեն նորով:Ապրանքի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մարտկոցով օդամղիչ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Մարտկոցի տեսակ Li-ion, մարտկոցի լարում առնվազն 20Վ, մարտկոցի տարողունակություն առնվազն 4Ա/ժ, գործառույթ քաշել /փչել, օդի արտադրողականություն առնվազն 180մ³/ժ, օդի հոսքի արագություն առնվազն  80մ/վ, առկա է փոշու հավաքման տարա, մարտկոցիների քանակ առնվազն 2 հատ, առավելագույն քաշ 2.86 կգ: Երաշխիքային ժամկետը առնվազն՝ 365 օր: Երաշխիքային ժամկետի ընթացքում ի հայտ եկած թերությունները պետք է շտկվեն տեղում /դետալների փոխարինում/ կամ պետք է փոխարինվեն նորով:Ապրանքի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օդամղիչ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Հիմնական ֆունկցիան փչել , շարժիչը բենզինային, 2-տակտ, օդային հովացում, վառելիք բենզին АИ-92 + 2Տ յուղ, շարժիչի ծավալ առնվազն 52սմ³ , հզորություն առնվազն 2.15Կվտ/2.9Ձուժ, արտադրողականություն 1350մխ/ժ,  վառելիքի տարա առնվազն 1.4լ, օդի հոսքի արագություն առնվազն 85մ/վ, քաշը առավելագույնը 9կգ: Երաշխիքային ժամկետը առնվազն՝ 365 օր: Երաշխիքային ժամկետի ընթացքում ի հայտ եկած թերությունները պետք է շտկվեն տեղում /դետալների փոխարինում/ կամ պետք է փոխարինվեն նորով: 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օդամղիչ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Հիմնական ֆունկցիան փչել, քաշել, մանրացնել, շարժիչը բենզինային, 2-տակտ, օդային հովացում, վառելիքը բենզին АИ-92 + 2Տ յուղ, շարժիչի ծավալ առնվազն 26սմ³, հզորություն առնվազն 0.75Կվտ / 1.01Ձուժ, արտադրողականություն առնվազն 710մխ/ժ, վառելիքի տարա առնվազն 0.75լ, աղբի հավաքման տարա 40Լ , քաշ առավելագույնը 5.2կգ:Երաշխիքային ժամկետը առնվազն՝ 365 օր: Երաշխիքային ժամկետի ընթացքում ի հայտ եկած թերությունները պետք է շտկվեն տեղում /դետալների փոխարինում/ կամ պետք է փոխարինվեն նորով: Ապրանքի տեղափոխումն ու բեռնաթափումն իրականացնում է Վաճառողը: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խոտհնձիչ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ուղիղ մկրատների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այգեգործական սայլակ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բեռնասալյակ ինքնաթափ մեխանիզմով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բեռնասալյակ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ջերմոգրաֆիկ տեսախցիկ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մարտկոցով օդամղիչ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օդամղիչ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օդամղիչ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