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գույքի և ջրի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գույքի և ջրի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գույքի և ջրի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գույքի և ջրի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Սրահի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(քուլեր)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Հիմնակմախքը՝ մետաղական,
պաստառի գույնը՝ սև,
պաստառի նյութը՝ կաշի,
քաշի սահմանափակում՝ 120 կգ,
թևի հենակների նյութը՝ մետաղ, կաշվե երեսպատմամբ: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Հիմնակմախքը՝ մետաղական, խրոմոպատ,
Գույնը՝ սև,
Էրգոնոմիկ,
Ցանցե և կտորե գործվածք,,
Բարձրության կարգավորում
Քաշի կարգավորմամբ՝ ուղղահայաց, ֆիքսվող ճոճման մեխանիզմ,
Պլաստիկատե թևի հենակներ: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Սրահի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Հիմնակմախքը՝ մետաղական, խրոմոպատ,
Գույնը՝ սև,
Պաստառի նյութը՝ կաշի,
Թևի հենակների նյութը՝ մետաղական, խրոմոպատ,
Երկարություն՝ 174 սմ,
Բարձրություն՝ 74 սմ,
Նստատեղի բարձրություն՝ 39 սմ: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(քուլեր)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շշի դիրքը վերևում,
Սառեցման տեսակը՝ կոմպրեսորային,
Սառեցման արտադրողականությունը՝ (100 C) 2 լիտր/ժամ,
Տաքացման արտադրողականությունը՝ (850 C) 4 լիտր/ժամ,
Տաքացման հզորությանը՝ 450 Վտ,
Սառեցման հզորությանը՝ 100 Վտ,
Գույնը՝ արծաթագույն,
Չափսերը (ԼxԲxԽ) (սմ) 31x100x36:
Նկարը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Սրահի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(քուլեր)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