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հեծանիվների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հեծանիվների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հեծանիվների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հեծանիվների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շարժիչի հեծանիվներ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շարժիչի հեծանիվներ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սոցիալապես անապահով ընտանիքների 10 երեխաների նվիրել հեծանիվներ։ Հեծանիվները պետք է լինեն երկանիվ, նախատեսված 9-14 տարեկան երեխաների համար և համապատասխանեն հետևյալ տեխնիկական պահանջներին.
•  անիվների տրամագիծը՝ առնվազն 24 դյույմ,
•  շրջանակը՝ մետաղական (պողպատե կամ համարժեք ամրության նյութից),
•  արագությունների քանակը՝ առնվազն 21,
•  առջևի և հետևի արգելակման համակարգ,
•  առջևի ամորտիզացիոն համակարգ,
•  առավելագույն թույլատրելի ծանրաբեռնվածությունը՝ առնվազն 80 կգ,
•  հենակ (կայանման ոտնակ),
 Հեծանիվները պետք է լինեն վառ գույների, որոնք նախապես համաձայնեցվում են Աջափնյակ վարչական շրջանի ղեկավարի աշխատակազմի երեխաների և սոցիալական պաշտպանության բաժնի հետ։ Մատակարարը պարտավոր է ապահովել հեծանիվների տեղափոխումը և բաշխումը։ Այդ նպատակով մատակարարը պետք է տրամադրի վարորդով բեռնատար տրանսպորտային միջոց՝ հեծանիվների տեղափոխման, ինչպես նաև վարորդով մարդատար տրանսպորտային միջոց՝ աշխատակազմի պատասխանատու աշխատակիցների տեղաշարժն ապահովելու համար։ Հեծանիվների բաշխումն իրականացվում է նախապես տրամադրված հասցեական ցուցակի համաձայն՝ երեխաների բնակության հասցեներում, աշխատակազմի ներկայացուցիչների մասնակցությամբ։ Հեծանիվները պետք է լինեն նոր, չօգտագործած: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շարժիչի հեծանիվներ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