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зимние 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ԵՔ-ԷԱՃԱՊՁԲ-26/358</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зимние 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зимние шины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зимние 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десять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Эребуни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шин  - Для пассажирских автомобилей. Предназначенные для использования в зимний период. Размеры: 205/55/R16․ Год производства: как минимум год, предшествующий году поставки.Установка и наладка бандажей - средствами поставщика Все товары должны быть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договира в силу до  30-й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