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421B7DB" w14:textId="409FE21F"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ON </w:t>
      </w:r>
      <w:r w:rsidR="00C91D8D">
        <w:rPr>
          <w:rFonts w:ascii="GHEA Grapalat" w:hAnsi="GHEA Grapalat"/>
          <w:i w:val="0"/>
          <w:sz w:val="24"/>
          <w:szCs w:val="24"/>
          <w:lang w:val="en-US"/>
        </w:rPr>
        <w:t xml:space="preserve">URGENT </w:t>
      </w:r>
      <w:r w:rsidRPr="00402453">
        <w:rPr>
          <w:rFonts w:ascii="GHEA Grapalat" w:hAnsi="GHEA Grapalat"/>
          <w:i w:val="0"/>
          <w:sz w:val="24"/>
          <w:szCs w:val="24"/>
        </w:rPr>
        <w:t>OPEN TENDER</w:t>
      </w:r>
    </w:p>
    <w:p w14:paraId="7C97359B" w14:textId="5F248FA5"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of the Open Tender Commission</w:t>
      </w:r>
      <w:r w:rsidR="00BD10EC" w:rsidRPr="00402453">
        <w:rPr>
          <w:rFonts w:ascii="GHEA Grapalat" w:hAnsi="GHEA Grapalat"/>
          <w:i w:val="0"/>
          <w:sz w:val="24"/>
          <w:szCs w:val="24"/>
        </w:rPr>
        <w:t xml:space="preserve"> </w:t>
      </w:r>
      <w:r w:rsidR="002B489E" w:rsidRPr="002B489E">
        <w:rPr>
          <w:rFonts w:ascii="GHEA Grapalat" w:hAnsi="GHEA Grapalat"/>
          <w:i w:val="0"/>
          <w:sz w:val="24"/>
          <w:szCs w:val="24"/>
          <w:lang w:val="en-US"/>
        </w:rPr>
        <w:t>10</w:t>
      </w:r>
      <w:r w:rsidR="005B1AF3">
        <w:rPr>
          <w:rFonts w:ascii="GHEA Grapalat" w:hAnsi="GHEA Grapalat"/>
          <w:i w:val="0"/>
          <w:sz w:val="24"/>
          <w:szCs w:val="24"/>
        </w:rPr>
        <w:t>.0</w:t>
      </w:r>
      <w:r w:rsidR="002B489E" w:rsidRPr="002B489E">
        <w:rPr>
          <w:rFonts w:ascii="GHEA Grapalat" w:hAnsi="GHEA Grapalat"/>
          <w:i w:val="0"/>
          <w:sz w:val="24"/>
          <w:szCs w:val="24"/>
          <w:lang w:val="en-US"/>
        </w:rPr>
        <w:t>6</w:t>
      </w:r>
      <w:r w:rsidR="005B1AF3">
        <w:rPr>
          <w:rFonts w:ascii="GHEA Grapalat" w:hAnsi="GHEA Grapalat"/>
          <w:i w:val="0"/>
          <w:sz w:val="24"/>
          <w:szCs w:val="24"/>
        </w:rPr>
        <w:t>.2025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7031FE13"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w:t>
      </w:r>
      <w:r w:rsidR="00C91D8D">
        <w:rPr>
          <w:rFonts w:ascii="GHEA Grapalat" w:hAnsi="GHEA Grapalat"/>
          <w:i w:val="0"/>
          <w:sz w:val="24"/>
          <w:szCs w:val="24"/>
          <w:lang w:val="en-US"/>
        </w:rPr>
        <w:t xml:space="preserve">urgent </w:t>
      </w:r>
      <w:r w:rsidR="00642EFE" w:rsidRPr="00402453">
        <w:rPr>
          <w:rFonts w:ascii="GHEA Grapalat" w:hAnsi="GHEA Grapalat"/>
          <w:i w:val="0"/>
          <w:sz w:val="24"/>
          <w:szCs w:val="24"/>
        </w:rPr>
        <w:t xml:space="preserve">open tender </w:t>
      </w:r>
      <w:r w:rsidR="005B1AF3" w:rsidRPr="005B1AF3">
        <w:rPr>
          <w:rFonts w:ascii="GHEA Grapalat" w:hAnsi="GHEA Grapalat"/>
          <w:i w:val="0"/>
          <w:sz w:val="24"/>
          <w:szCs w:val="24"/>
          <w:lang w:val="en-US"/>
        </w:rPr>
        <w:t>ԵՔ-</w:t>
      </w:r>
      <w:r w:rsidR="00C91D8D">
        <w:rPr>
          <w:rFonts w:ascii="GHEA Grapalat" w:hAnsi="GHEA Grapalat"/>
          <w:i w:val="0"/>
          <w:sz w:val="24"/>
          <w:szCs w:val="24"/>
          <w:lang w:val="hy-AM"/>
        </w:rPr>
        <w:t>Հ</w:t>
      </w:r>
      <w:r w:rsidR="005B1AF3" w:rsidRPr="005B1AF3">
        <w:rPr>
          <w:rFonts w:ascii="GHEA Grapalat" w:hAnsi="GHEA Grapalat"/>
          <w:i w:val="0"/>
          <w:sz w:val="24"/>
          <w:szCs w:val="24"/>
          <w:lang w:val="en-US"/>
        </w:rPr>
        <w:t>ԲՄԾՁԲ-2</w:t>
      </w:r>
      <w:r w:rsidR="002B489E" w:rsidRPr="002B489E">
        <w:rPr>
          <w:rFonts w:ascii="GHEA Grapalat" w:hAnsi="GHEA Grapalat"/>
          <w:i w:val="0"/>
          <w:sz w:val="24"/>
          <w:szCs w:val="24"/>
          <w:lang w:val="en-US"/>
        </w:rPr>
        <w:t>6</w:t>
      </w:r>
      <w:r w:rsidR="005B1AF3" w:rsidRPr="005B1AF3">
        <w:rPr>
          <w:rFonts w:ascii="GHEA Grapalat" w:hAnsi="GHEA Grapalat"/>
          <w:i w:val="0"/>
          <w:sz w:val="24"/>
          <w:szCs w:val="24"/>
          <w:lang w:val="en-US"/>
        </w:rPr>
        <w:t>/</w:t>
      </w:r>
      <w:r w:rsidR="002B489E" w:rsidRPr="002B489E">
        <w:rPr>
          <w:rFonts w:ascii="GHEA Grapalat" w:hAnsi="GHEA Grapalat"/>
          <w:i w:val="0"/>
          <w:sz w:val="24"/>
          <w:szCs w:val="24"/>
          <w:lang w:val="en-US"/>
        </w:rPr>
        <w:t>4</w:t>
      </w:r>
      <w:r w:rsidR="005B1AF3" w:rsidRPr="005B1AF3">
        <w:rPr>
          <w:rFonts w:ascii="GHEA Grapalat" w:hAnsi="GHEA Grapalat"/>
          <w:i w:val="0"/>
          <w:sz w:val="24"/>
          <w:szCs w:val="24"/>
          <w:lang w:val="en-US"/>
        </w:rPr>
        <w:t xml:space="preserve">        </w:t>
      </w:r>
    </w:p>
    <w:p w14:paraId="55CAF8D7" w14:textId="2B664FA2"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w:t>
      </w:r>
      <w:r w:rsidR="00C91D8D">
        <w:rPr>
          <w:rFonts w:ascii="GHEA Grapalat" w:hAnsi="GHEA Grapalat"/>
          <w:i w:val="0"/>
          <w:sz w:val="24"/>
          <w:szCs w:val="24"/>
        </w:rPr>
        <w:t xml:space="preserve">urgent </w:t>
      </w:r>
      <w:r w:rsidR="00642EFE" w:rsidRPr="00402453">
        <w:rPr>
          <w:rFonts w:ascii="GHEA Grapalat" w:hAnsi="GHEA Grapalat"/>
          <w:i w:val="0"/>
          <w:sz w:val="24"/>
          <w:szCs w:val="24"/>
        </w:rPr>
        <w:t xml:space="preserve">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6B9249F" w14:textId="31C3CC8F"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C91D8D" w:rsidRPr="00C91D8D">
        <w:rPr>
          <w:rFonts w:ascii="GHEA Grapalat" w:hAnsi="GHEA Grapalat" w:cs="Sylfaen"/>
          <w:b/>
          <w:i w:val="0"/>
          <w:sz w:val="22"/>
          <w:lang w:val="hy-AM"/>
        </w:rPr>
        <w:t xml:space="preserve">Services for the operation and maintenance of bridges, overpasses, above-ground crossings and bridge structures of the city of </w:t>
      </w:r>
      <w:proofErr w:type="gramStart"/>
      <w:r w:rsidR="00C91D8D" w:rsidRPr="00C91D8D">
        <w:rPr>
          <w:rFonts w:ascii="GHEA Grapalat" w:hAnsi="GHEA Grapalat" w:cs="Sylfaen"/>
          <w:b/>
          <w:i w:val="0"/>
          <w:sz w:val="22"/>
          <w:lang w:val="hy-AM"/>
        </w:rPr>
        <w:t>Yerevan</w:t>
      </w:r>
      <w:r w:rsidR="00C91D8D">
        <w:rPr>
          <w:rFonts w:ascii="GHEA Grapalat" w:hAnsi="GHEA Grapalat" w:cs="Sylfaen"/>
          <w:b/>
          <w:i w:val="0"/>
          <w:sz w:val="22"/>
          <w:lang w:val="hy-AM"/>
        </w:rPr>
        <w:t xml:space="preserve"> </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w:t>
      </w:r>
      <w:proofErr w:type="gramEnd"/>
      <w:r w:rsidR="00F66630" w:rsidRPr="00E84ED8">
        <w:rPr>
          <w:rFonts w:ascii="GHEA Grapalat" w:hAnsi="GHEA Grapalat"/>
          <w:i w:val="0"/>
          <w:sz w:val="24"/>
          <w:szCs w:val="24"/>
        </w:rPr>
        <w:t xml:space="preserve">hereinafter referred to as "the contract").                       </w:t>
      </w:r>
    </w:p>
    <w:p w14:paraId="67BEE3C4" w14:textId="77777777"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BAE5D66" w14:textId="77777777" w:rsidR="005222DE" w:rsidRDefault="005222DE" w:rsidP="005222DE">
      <w:pPr>
        <w:pStyle w:val="BodyTextIndent"/>
        <w:spacing w:after="160"/>
        <w:ind w:firstLine="0"/>
        <w:rPr>
          <w:rFonts w:ascii="GHEA Grapalat" w:hAnsi="GHEA Grapalat"/>
          <w:i w:val="0"/>
          <w:sz w:val="24"/>
          <w:szCs w:val="24"/>
        </w:rPr>
      </w:pPr>
      <w:r w:rsidRPr="00257E3F">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257E3F">
        <w:rPr>
          <w:rFonts w:ascii="Courier New" w:hAnsi="Courier New" w:cs="Courier New"/>
          <w:i w:val="0"/>
          <w:sz w:val="24"/>
          <w:szCs w:val="24"/>
        </w:rPr>
        <w:t> </w:t>
      </w:r>
      <w:r w:rsidRPr="00257E3F">
        <w:rPr>
          <w:rFonts w:ascii="GHEA Grapalat" w:hAnsi="GHEA Grapalat"/>
          <w:i w:val="0"/>
          <w:sz w:val="24"/>
          <w:szCs w:val="24"/>
        </w:rPr>
        <w:t xml:space="preserve">working day following the date of receipt of the application. </w:t>
      </w:r>
    </w:p>
    <w:p w14:paraId="5B41CFB8" w14:textId="12C0FF1E" w:rsidR="005222DE" w:rsidRPr="00257E3F" w:rsidRDefault="005222DE" w:rsidP="005222DE">
      <w:pPr>
        <w:pStyle w:val="BodyTextIndent"/>
        <w:spacing w:after="160"/>
        <w:ind w:firstLine="0"/>
        <w:rPr>
          <w:rFonts w:ascii="GHEA Grapalat" w:hAnsi="GHEA Grapalat"/>
          <w:i w:val="0"/>
          <w:sz w:val="24"/>
          <w:szCs w:val="24"/>
        </w:rPr>
      </w:pPr>
      <w:r w:rsidRPr="00257E3F">
        <w:rPr>
          <w:rFonts w:ascii="GHEA Grapalat" w:hAnsi="GHEA Grapalat"/>
          <w:i w:val="0"/>
          <w:sz w:val="24"/>
          <w:szCs w:val="24"/>
        </w:rPr>
        <w:lastRenderedPageBreak/>
        <w:t xml:space="preserve">The bids for the tender must be submitted electronically, through </w:t>
      </w:r>
      <w:proofErr w:type="spellStart"/>
      <w:r w:rsidRPr="00257E3F">
        <w:rPr>
          <w:rFonts w:ascii="GHEA Grapalat" w:hAnsi="GHEA Grapalat"/>
          <w:i w:val="0"/>
          <w:sz w:val="24"/>
          <w:szCs w:val="24"/>
        </w:rPr>
        <w:t>Armeps</w:t>
      </w:r>
      <w:proofErr w:type="spellEnd"/>
      <w:r w:rsidRPr="00257E3F">
        <w:rPr>
          <w:rFonts w:ascii="GHEA Grapalat" w:hAnsi="GHEA Grapalat"/>
          <w:i w:val="0"/>
          <w:sz w:val="24"/>
          <w:szCs w:val="24"/>
        </w:rPr>
        <w:t xml:space="preserve"> (</w:t>
      </w:r>
      <w:r w:rsidRPr="00257E3F">
        <w:rPr>
          <w:rFonts w:ascii="GHEA Grapalat" w:hAnsi="GHEA Grapalat"/>
          <w:i w:val="0"/>
          <w:sz w:val="24"/>
          <w:szCs w:val="24"/>
          <w:u w:val="single"/>
        </w:rPr>
        <w:t>www.armeps.am</w:t>
      </w:r>
      <w:r w:rsidRPr="00257E3F">
        <w:rPr>
          <w:rFonts w:ascii="GHEA Grapalat" w:hAnsi="GHEA Grapalat"/>
          <w:i w:val="0"/>
          <w:sz w:val="24"/>
          <w:szCs w:val="24"/>
        </w:rPr>
        <w:t xml:space="preserve">) system of electronic procurement, by </w:t>
      </w:r>
      <w:r w:rsidR="002B489E" w:rsidRPr="002B489E">
        <w:rPr>
          <w:rFonts w:ascii="GHEA Grapalat" w:hAnsi="GHEA Grapalat"/>
          <w:b/>
          <w:i w:val="0"/>
          <w:sz w:val="24"/>
          <w:szCs w:val="24"/>
          <w:lang w:val="en-US"/>
        </w:rPr>
        <w:t>9</w:t>
      </w:r>
      <w:r w:rsidRPr="00257E3F">
        <w:rPr>
          <w:rFonts w:ascii="GHEA Grapalat" w:hAnsi="GHEA Grapalat"/>
          <w:b/>
          <w:i w:val="0"/>
          <w:sz w:val="24"/>
          <w:szCs w:val="24"/>
        </w:rPr>
        <w:t>:00 o’clock</w:t>
      </w:r>
      <w:r>
        <w:rPr>
          <w:rFonts w:ascii="GHEA Grapalat" w:hAnsi="GHEA Grapalat"/>
          <w:b/>
          <w:i w:val="0"/>
          <w:sz w:val="24"/>
          <w:szCs w:val="24"/>
        </w:rPr>
        <w:t xml:space="preserve">, </w:t>
      </w:r>
      <w:r w:rsidR="002B489E" w:rsidRPr="002B489E">
        <w:rPr>
          <w:rFonts w:ascii="GHEA Grapalat" w:hAnsi="GHEA Grapalat"/>
          <w:b/>
          <w:i w:val="0"/>
          <w:sz w:val="24"/>
          <w:szCs w:val="24"/>
          <w:lang w:val="en-US"/>
        </w:rPr>
        <w:t>22</w:t>
      </w:r>
      <w:r>
        <w:rPr>
          <w:rFonts w:ascii="GHEA Grapalat" w:hAnsi="GHEA Grapalat"/>
          <w:b/>
          <w:i w:val="0"/>
          <w:sz w:val="24"/>
          <w:szCs w:val="24"/>
        </w:rPr>
        <w:t>.06.202</w:t>
      </w:r>
      <w:r w:rsidR="002B489E" w:rsidRPr="002B489E">
        <w:rPr>
          <w:rFonts w:ascii="GHEA Grapalat" w:hAnsi="GHEA Grapalat"/>
          <w:b/>
          <w:i w:val="0"/>
          <w:sz w:val="24"/>
          <w:szCs w:val="24"/>
          <w:lang w:val="en-US"/>
        </w:rPr>
        <w:t>6</w:t>
      </w:r>
      <w:r w:rsidRPr="00257E3F">
        <w:rPr>
          <w:rFonts w:ascii="GHEA Grapalat" w:hAnsi="GHEA Grapalat"/>
          <w:i w:val="0"/>
          <w:spacing w:val="1"/>
          <w:sz w:val="24"/>
          <w:szCs w:val="24"/>
        </w:rPr>
        <w:t xml:space="preserve">. </w:t>
      </w:r>
      <w:r w:rsidRPr="00257E3F">
        <w:rPr>
          <w:rFonts w:ascii="GHEA Grapalat" w:hAnsi="GHEA Grapalat"/>
          <w:i w:val="0"/>
          <w:sz w:val="24"/>
          <w:szCs w:val="24"/>
        </w:rPr>
        <w:t xml:space="preserve">The bids may, in addition to Armenian, also be submitted in English or Russian. </w:t>
      </w:r>
    </w:p>
    <w:p w14:paraId="06CAB27E" w14:textId="724A6F8C" w:rsidR="005222DE" w:rsidRPr="00257E3F" w:rsidRDefault="005222DE" w:rsidP="005222DE">
      <w:pPr>
        <w:pStyle w:val="BodyTextIndent"/>
        <w:spacing w:after="160"/>
        <w:ind w:firstLine="0"/>
        <w:rPr>
          <w:rFonts w:ascii="GHEA Grapalat" w:hAnsi="GHEA Grapalat"/>
          <w:i w:val="0"/>
          <w:sz w:val="24"/>
          <w:szCs w:val="24"/>
        </w:rPr>
      </w:pPr>
      <w:r w:rsidRPr="00257E3F">
        <w:rPr>
          <w:rFonts w:ascii="GHEA Grapalat" w:hAnsi="GHEA Grapalat"/>
          <w:i w:val="0"/>
          <w:sz w:val="24"/>
          <w:szCs w:val="24"/>
        </w:rPr>
        <w:t xml:space="preserve">The bid opening will take place electronically, through </w:t>
      </w:r>
      <w:proofErr w:type="spellStart"/>
      <w:r w:rsidRPr="00257E3F">
        <w:rPr>
          <w:rFonts w:ascii="GHEA Grapalat" w:hAnsi="GHEA Grapalat"/>
          <w:i w:val="0"/>
          <w:sz w:val="24"/>
          <w:szCs w:val="24"/>
        </w:rPr>
        <w:t>Armeps</w:t>
      </w:r>
      <w:proofErr w:type="spellEnd"/>
      <w:r w:rsidRPr="00257E3F">
        <w:rPr>
          <w:rFonts w:ascii="GHEA Grapalat" w:hAnsi="GHEA Grapalat"/>
          <w:i w:val="0"/>
          <w:sz w:val="24"/>
          <w:szCs w:val="24"/>
        </w:rPr>
        <w:t xml:space="preserve"> system of electronic procurement, at </w:t>
      </w:r>
      <w:r w:rsidR="002B489E" w:rsidRPr="002B489E">
        <w:rPr>
          <w:rFonts w:ascii="GHEA Grapalat" w:hAnsi="GHEA Grapalat"/>
          <w:b/>
          <w:i w:val="0"/>
          <w:sz w:val="24"/>
          <w:szCs w:val="24"/>
          <w:lang w:val="en-US"/>
        </w:rPr>
        <w:t>9</w:t>
      </w:r>
      <w:r>
        <w:rPr>
          <w:rFonts w:ascii="GHEA Grapalat" w:hAnsi="GHEA Grapalat"/>
          <w:b/>
          <w:i w:val="0"/>
          <w:sz w:val="24"/>
          <w:szCs w:val="24"/>
        </w:rPr>
        <w:t xml:space="preserve">:00 o’clock, </w:t>
      </w:r>
      <w:r w:rsidR="002B489E" w:rsidRPr="002B489E">
        <w:rPr>
          <w:rFonts w:ascii="GHEA Grapalat" w:hAnsi="GHEA Grapalat"/>
          <w:b/>
          <w:i w:val="0"/>
          <w:sz w:val="24"/>
          <w:szCs w:val="24"/>
          <w:lang w:val="en-US"/>
        </w:rPr>
        <w:t>22</w:t>
      </w:r>
      <w:r>
        <w:rPr>
          <w:rFonts w:ascii="GHEA Grapalat" w:hAnsi="GHEA Grapalat"/>
          <w:b/>
          <w:i w:val="0"/>
          <w:sz w:val="24"/>
          <w:szCs w:val="24"/>
        </w:rPr>
        <w:t>.06.202</w:t>
      </w:r>
      <w:r w:rsidR="002B489E" w:rsidRPr="002B489E">
        <w:rPr>
          <w:rFonts w:ascii="GHEA Grapalat" w:hAnsi="GHEA Grapalat"/>
          <w:b/>
          <w:i w:val="0"/>
          <w:sz w:val="24"/>
          <w:szCs w:val="24"/>
          <w:lang w:val="en-US"/>
        </w:rPr>
        <w:t>6</w:t>
      </w:r>
      <w:r w:rsidRPr="00257E3F">
        <w:rPr>
          <w:rFonts w:ascii="GHEA Grapalat" w:hAnsi="GHEA Grapalat"/>
          <w:b/>
          <w:i w:val="0"/>
          <w:sz w:val="24"/>
          <w:szCs w:val="24"/>
          <w:lang w:val="en-US"/>
        </w:rPr>
        <w:t>.</w:t>
      </w:r>
    </w:p>
    <w:p w14:paraId="292E4DC9" w14:textId="77777777" w:rsidR="005222DE" w:rsidRDefault="005222DE" w:rsidP="005222DE">
      <w:pPr>
        <w:pStyle w:val="BodyTextIndent"/>
        <w:ind w:firstLine="0"/>
        <w:rPr>
          <w:rFonts w:ascii="GHEA Grapalat" w:hAnsi="GHEA Grapalat"/>
          <w:i w:val="0"/>
          <w:sz w:val="24"/>
          <w:szCs w:val="24"/>
        </w:rPr>
      </w:pPr>
      <w:r w:rsidRPr="009E4FBC">
        <w:rPr>
          <w:rFonts w:ascii="GHEA Grapalat" w:hAnsi="GHEA Grapalat"/>
          <w:i w:val="0"/>
          <w:sz w:val="24"/>
          <w:szCs w:val="24"/>
        </w:rPr>
        <w:t>The appeal</w:t>
      </w:r>
      <w:r>
        <w:rPr>
          <w:rFonts w:ascii="GHEA Grapalat" w:hAnsi="GHEA Grapalat"/>
          <w:i w:val="0"/>
          <w:sz w:val="24"/>
          <w:szCs w:val="24"/>
        </w:rPr>
        <w:t>s</w:t>
      </w:r>
      <w:r w:rsidRPr="009E4FBC">
        <w:rPr>
          <w:rFonts w:ascii="GHEA Grapalat" w:hAnsi="GHEA Grapalat"/>
          <w:i w:val="0"/>
          <w:sz w:val="24"/>
          <w:szCs w:val="24"/>
        </w:rPr>
        <w:t xml:space="preserve"> of this procedure </w:t>
      </w:r>
      <w:proofErr w:type="gramStart"/>
      <w:r w:rsidRPr="009E4FBC">
        <w:rPr>
          <w:rFonts w:ascii="GHEA Grapalat" w:hAnsi="GHEA Grapalat"/>
          <w:i w:val="0"/>
          <w:sz w:val="24"/>
          <w:szCs w:val="24"/>
        </w:rPr>
        <w:t>is</w:t>
      </w:r>
      <w:proofErr w:type="gramEnd"/>
      <w:r w:rsidRPr="009E4FBC">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706AF2D4" w14:textId="77777777" w:rsidR="005222DE" w:rsidRPr="002B32ED" w:rsidRDefault="005222DE" w:rsidP="005222DE">
      <w:pPr>
        <w:pStyle w:val="BodyTextIndent"/>
        <w:ind w:firstLine="0"/>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Pr>
          <w:rFonts w:ascii="GHEA Grapalat" w:hAnsi="GHEA Grapalat"/>
          <w:i w:val="0"/>
          <w:sz w:val="24"/>
          <w:szCs w:val="24"/>
          <w:lang w:val="en-US"/>
        </w:rPr>
        <w:t>D</w:t>
      </w:r>
      <w:r w:rsidRPr="00850EDD">
        <w:rPr>
          <w:rFonts w:ascii="GHEA Grapalat" w:hAnsi="GHEA Grapalat"/>
          <w:i w:val="0"/>
          <w:sz w:val="24"/>
          <w:szCs w:val="24"/>
        </w:rPr>
        <w:t xml:space="preserve">. </w:t>
      </w:r>
      <w:r>
        <w:rPr>
          <w:rFonts w:ascii="GHEA Grapalat" w:hAnsi="GHEA Grapalat"/>
          <w:i w:val="0"/>
          <w:sz w:val="24"/>
          <w:szCs w:val="24"/>
        </w:rPr>
        <w:t>Grigo</w:t>
      </w:r>
      <w:r w:rsidRPr="00850EDD">
        <w:rPr>
          <w:rFonts w:ascii="GHEA Grapalat" w:hAnsi="GHEA Grapalat"/>
          <w:i w:val="0"/>
          <w:sz w:val="24"/>
          <w:szCs w:val="24"/>
        </w:rPr>
        <w:t xml:space="preserve">ryan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51F2B4E9" w14:textId="77777777" w:rsidR="005222DE" w:rsidRPr="005222DE" w:rsidRDefault="005222DE" w:rsidP="005222DE">
      <w:pPr>
        <w:pStyle w:val="BodyTextIndent"/>
        <w:ind w:firstLine="0"/>
        <w:rPr>
          <w:rFonts w:ascii="GHEA Grapalat" w:hAnsi="GHEA Grapalat"/>
          <w:i w:val="0"/>
          <w:sz w:val="24"/>
          <w:szCs w:val="24"/>
          <w:lang w:val="en-US"/>
        </w:rPr>
      </w:pPr>
      <w:r w:rsidRPr="002B32ED">
        <w:rPr>
          <w:rFonts w:ascii="GHEA Grapalat" w:hAnsi="GHEA Grapalat"/>
          <w:i w:val="0"/>
          <w:sz w:val="24"/>
          <w:szCs w:val="24"/>
        </w:rPr>
        <w:t xml:space="preserve">Telephone </w:t>
      </w:r>
      <w:r>
        <w:rPr>
          <w:rFonts w:ascii="GHEA Grapalat" w:hAnsi="GHEA Grapalat"/>
          <w:i w:val="0"/>
          <w:sz w:val="24"/>
          <w:szCs w:val="24"/>
        </w:rPr>
        <w:t>011514</w:t>
      </w:r>
      <w:r w:rsidRPr="00D96889">
        <w:rPr>
          <w:rFonts w:ascii="GHEA Grapalat" w:hAnsi="GHEA Grapalat"/>
          <w:i w:val="0"/>
          <w:sz w:val="24"/>
          <w:szCs w:val="24"/>
          <w:lang w:val="en-US"/>
        </w:rPr>
        <w:t>1</w:t>
      </w:r>
      <w:r w:rsidRPr="005222DE">
        <w:rPr>
          <w:rFonts w:ascii="GHEA Grapalat" w:hAnsi="GHEA Grapalat"/>
          <w:i w:val="0"/>
          <w:sz w:val="24"/>
          <w:szCs w:val="24"/>
          <w:lang w:val="en-US"/>
        </w:rPr>
        <w:t>40</w:t>
      </w:r>
    </w:p>
    <w:p w14:paraId="67133F42" w14:textId="77777777" w:rsidR="005222DE" w:rsidRPr="002B32ED" w:rsidRDefault="005222DE" w:rsidP="005222DE">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grigoryan.diana</w:t>
      </w:r>
      <w:r w:rsidRPr="00850EDD">
        <w:rPr>
          <w:rFonts w:ascii="GHEA Grapalat" w:hAnsi="GHEA Grapalat"/>
          <w:i w:val="0"/>
          <w:sz w:val="24"/>
          <w:szCs w:val="24"/>
        </w:rPr>
        <w:t>@yerevan.am</w:t>
      </w:r>
    </w:p>
    <w:p w14:paraId="686EC767" w14:textId="77777777" w:rsidR="005222DE" w:rsidRPr="002B32ED" w:rsidRDefault="005222DE" w:rsidP="005222DE">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0B8DF4BE"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90E77">
        <w:rPr>
          <w:rFonts w:ascii="GHEA Grapalat" w:hAnsi="GHEA Grapalat"/>
          <w:i w:val="0"/>
          <w:sz w:val="24"/>
          <w:szCs w:val="24"/>
        </w:rPr>
        <w:t>140</w:t>
      </w:r>
    </w:p>
    <w:p w14:paraId="64F91D4D" w14:textId="77777777" w:rsidR="00990E77" w:rsidRPr="00634ADA" w:rsidRDefault="0066569C" w:rsidP="00990E77">
      <w:pPr>
        <w:pStyle w:val="BodyTextIndent"/>
        <w:spacing w:line="240" w:lineRule="auto"/>
        <w:rPr>
          <w:rFonts w:ascii="GHEA Grapalat" w:hAnsi="GHEA Grapalat"/>
          <w:lang w:val="hy-AM"/>
        </w:rPr>
      </w:pPr>
      <w:r w:rsidRPr="00765785">
        <w:rPr>
          <w:rFonts w:ascii="GHEA Grapalat" w:hAnsi="GHEA Grapalat"/>
          <w:i w:val="0"/>
          <w:sz w:val="24"/>
          <w:szCs w:val="24"/>
        </w:rPr>
        <w:t xml:space="preserve">E-mail </w:t>
      </w:r>
      <w:bookmarkStart w:id="0" w:name="_Hlk196493317"/>
      <w:r w:rsidR="00990E77" w:rsidRPr="00634ADA">
        <w:rPr>
          <w:rFonts w:ascii="GHEA Grapalat" w:hAnsi="GHEA Grapalat"/>
          <w:lang w:val="hy-AM"/>
        </w:rPr>
        <w:t>grigoryan.diana@yerevan.am</w:t>
      </w:r>
      <w:bookmarkEnd w:id="0"/>
    </w:p>
    <w:p w14:paraId="6B154E42" w14:textId="43E60EE7" w:rsidR="0066569C" w:rsidRPr="00990E77" w:rsidRDefault="0066569C" w:rsidP="0066569C">
      <w:pPr>
        <w:pStyle w:val="BodyTextIndent"/>
        <w:spacing w:line="240" w:lineRule="auto"/>
        <w:ind w:firstLine="0"/>
        <w:rPr>
          <w:rFonts w:ascii="GHEA Grapalat" w:hAnsi="GHEA Grapalat"/>
          <w:i w:val="0"/>
          <w:sz w:val="24"/>
          <w:szCs w:val="24"/>
          <w:lang w:val="hy-AM"/>
        </w:rPr>
      </w:pP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1F782" w14:textId="77777777" w:rsidR="00373331" w:rsidRDefault="00373331">
      <w:r>
        <w:separator/>
      </w:r>
    </w:p>
  </w:endnote>
  <w:endnote w:type="continuationSeparator" w:id="0">
    <w:p w14:paraId="34501B3A" w14:textId="77777777" w:rsidR="00373331" w:rsidRDefault="0037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A704C" w14:textId="77777777" w:rsidR="00373331" w:rsidRDefault="00373331">
      <w:r>
        <w:separator/>
      </w:r>
    </w:p>
  </w:footnote>
  <w:footnote w:type="continuationSeparator" w:id="0">
    <w:p w14:paraId="10DEF7AB" w14:textId="77777777" w:rsidR="00373331" w:rsidRDefault="00373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17D"/>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83D"/>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89E"/>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331"/>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760"/>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22DE"/>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286"/>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1CE7"/>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3A5"/>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0E77"/>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349"/>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6418"/>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D8D"/>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46"/>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uiPriority w:val="99"/>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134</cp:revision>
  <cp:lastPrinted>2017-05-25T08:14:00Z</cp:lastPrinted>
  <dcterms:created xsi:type="dcterms:W3CDTF">2017-06-08T07:41:00Z</dcterms:created>
  <dcterms:modified xsi:type="dcterms:W3CDTF">2026-06-11T10:25:00Z</dcterms:modified>
</cp:coreProperties>
</file>