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32B49">
        <w:rPr>
          <w:rFonts w:ascii="GHEA Grapalat" w:hAnsi="GHEA Grapalat"/>
          <w:i w:val="0"/>
          <w:sz w:val="24"/>
          <w:szCs w:val="24"/>
          <w:lang w:val="hy-AM"/>
        </w:rPr>
        <w:t>16.04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32B49">
        <w:rPr>
          <w:rFonts w:ascii="GHEA Grapalat" w:hAnsi="GHEA Grapalat"/>
          <w:b/>
          <w:i w:val="0"/>
          <w:sz w:val="24"/>
          <w:szCs w:val="24"/>
        </w:rPr>
        <w:t>24/52</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632B49">
        <w:rPr>
          <w:rFonts w:ascii="GHEA Grapalat" w:hAnsi="GHEA Grapalat" w:cs="Calibri"/>
          <w:b/>
          <w:bCs/>
          <w:i w:val="0"/>
          <w:color w:val="000000"/>
          <w:sz w:val="24"/>
          <w:szCs w:val="24"/>
        </w:rPr>
        <w:t xml:space="preserve">консалтинговых услуг по техническому надзору  качества </w:t>
      </w:r>
      <w:r w:rsidR="00632B49" w:rsidRPr="00632B49">
        <w:rPr>
          <w:rFonts w:ascii="GHEA Grapalat" w:hAnsi="GHEA Grapalat" w:cs="Calibri"/>
          <w:b/>
          <w:bCs/>
          <w:i w:val="0"/>
          <w:color w:val="000000"/>
          <w:sz w:val="24"/>
          <w:szCs w:val="24"/>
        </w:rPr>
        <w:t xml:space="preserve">ремонтных </w:t>
      </w:r>
      <w:r w:rsidR="00632B49">
        <w:rPr>
          <w:rFonts w:ascii="GHEA Grapalat" w:hAnsi="GHEA Grapalat" w:cs="Calibri"/>
          <w:b/>
          <w:bCs/>
          <w:i w:val="0"/>
          <w:color w:val="000000"/>
          <w:sz w:val="24"/>
          <w:szCs w:val="24"/>
        </w:rPr>
        <w:t>работ по внутренним водопроводам и канализационным линиям административного района Арабкир города Еревана</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632B49">
        <w:rPr>
          <w:rFonts w:ascii="GHEA Grapalat" w:hAnsi="GHEA Grapalat"/>
          <w:b/>
          <w:i w:val="0"/>
          <w:spacing w:val="6"/>
          <w:sz w:val="24"/>
          <w:szCs w:val="24"/>
        </w:rPr>
        <w:t>06.05</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32B49">
        <w:rPr>
          <w:rFonts w:ascii="GHEA Grapalat" w:hAnsi="GHEA Grapalat"/>
          <w:b/>
          <w:i w:val="0"/>
          <w:spacing w:val="6"/>
          <w:sz w:val="24"/>
          <w:szCs w:val="24"/>
        </w:rPr>
        <w:t>06.05</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632B49">
        <w:rPr>
          <w:rFonts w:ascii="GHEA Grapalat" w:hAnsi="GHEA Grapalat" w:cs="Calibri"/>
          <w:bCs/>
          <w:color w:val="000000" w:themeColor="text1"/>
        </w:rPr>
        <w:t>консалтинговых услуг по техническому надзору  качества</w:t>
      </w:r>
      <w:r w:rsidR="00632B49" w:rsidRPr="00632B49">
        <w:rPr>
          <w:rFonts w:ascii="GHEA Grapalat" w:hAnsi="GHEA Grapalat"/>
        </w:rPr>
        <w:t xml:space="preserve"> </w:t>
      </w:r>
      <w:r w:rsidR="00632B49" w:rsidRPr="009E4C37">
        <w:rPr>
          <w:rFonts w:ascii="GHEA Grapalat" w:hAnsi="GHEA Grapalat"/>
        </w:rPr>
        <w:t>ремонтных</w:t>
      </w:r>
      <w:r w:rsidR="00632B49">
        <w:rPr>
          <w:rFonts w:ascii="GHEA Grapalat" w:hAnsi="GHEA Grapalat" w:cs="Calibri"/>
          <w:bCs/>
          <w:color w:val="000000" w:themeColor="text1"/>
        </w:rPr>
        <w:t xml:space="preserve"> работ по внутренним водопроводам и канализационным линиям административного района Арабкир города Еревана</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632B49" w:rsidRPr="009E4C37">
        <w:rPr>
          <w:rFonts w:ascii="GHEA Grapalat" w:hAnsi="GHEA Grapalat"/>
        </w:rPr>
        <w:t>ремонтных</w:t>
      </w:r>
      <w:r w:rsidR="00632B49">
        <w:rPr>
          <w:rFonts w:ascii="GHEA Grapalat" w:hAnsi="GHEA Grapalat"/>
        </w:rPr>
        <w:t xml:space="preserve"> </w:t>
      </w:r>
      <w:r w:rsidR="00632B49" w:rsidRPr="00632B49">
        <w:rPr>
          <w:rFonts w:ascii="GHEA Grapalat" w:hAnsi="GHEA Grapalat" w:cs="Calibri"/>
          <w:b/>
          <w:bCs/>
          <w:color w:val="000000" w:themeColor="text1"/>
        </w:rPr>
        <w:t>работ по внутренним водопроводам и канализационным линиям административного района Арабкир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32B49">
        <w:rPr>
          <w:rFonts w:ascii="GHEA Grapalat" w:hAnsi="GHEA Grapalat"/>
          <w:b/>
          <w:spacing w:val="-6"/>
        </w:rPr>
        <w:t>24/52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632B49">
        <w:rPr>
          <w:rFonts w:ascii="GHEA Grapalat" w:hAnsi="GHEA Grapalat"/>
          <w:i w:val="0"/>
          <w:sz w:val="24"/>
          <w:szCs w:val="24"/>
        </w:rPr>
        <w:t xml:space="preserve">консалтинговых услуг по техническому надзору  качества </w:t>
      </w:r>
      <w:r w:rsidR="00632B49" w:rsidRPr="00632B49">
        <w:rPr>
          <w:rFonts w:ascii="GHEA Grapalat" w:hAnsi="GHEA Grapalat"/>
          <w:i w:val="0"/>
          <w:sz w:val="24"/>
          <w:szCs w:val="24"/>
        </w:rPr>
        <w:t xml:space="preserve">ремонтных </w:t>
      </w:r>
      <w:r w:rsidR="00632B49">
        <w:rPr>
          <w:rFonts w:ascii="GHEA Grapalat" w:hAnsi="GHEA Grapalat"/>
          <w:i w:val="0"/>
          <w:sz w:val="24"/>
          <w:szCs w:val="24"/>
        </w:rPr>
        <w:t>работ по внутренним водопроводам и канализационным линиям административного района Арабкир города Еревана</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436E6E" w:rsidRDefault="00632B49" w:rsidP="00525B91">
            <w:pPr>
              <w:jc w:val="center"/>
              <w:rPr>
                <w:rFonts w:ascii="GHEA Grapalat" w:hAnsi="GHEA Grapalat" w:cs="Calibri"/>
                <w:color w:val="000000"/>
                <w:sz w:val="20"/>
                <w:szCs w:val="20"/>
                <w:lang w:val="en-US"/>
              </w:rPr>
            </w:pPr>
            <w:r>
              <w:rPr>
                <w:rFonts w:ascii="GHEA Grapalat" w:hAnsi="GHEA Grapalat"/>
                <w:sz w:val="20"/>
                <w:lang w:val="hy-AM"/>
              </w:rPr>
              <w:t>243 479</w:t>
            </w:r>
          </w:p>
        </w:tc>
        <w:tc>
          <w:tcPr>
            <w:tcW w:w="7470" w:type="dxa"/>
            <w:vAlign w:val="center"/>
          </w:tcPr>
          <w:p w:rsidR="00525B91" w:rsidRDefault="002125D0" w:rsidP="00632B49">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по техническому надзору  качества</w:t>
            </w:r>
            <w:r w:rsidR="00632B49" w:rsidRPr="009E4C37">
              <w:rPr>
                <w:rFonts w:ascii="GHEA Grapalat" w:hAnsi="GHEA Grapalat"/>
              </w:rPr>
              <w:t xml:space="preserve"> </w:t>
            </w:r>
            <w:r w:rsidR="00632B49" w:rsidRPr="009E4C37">
              <w:rPr>
                <w:rFonts w:ascii="GHEA Grapalat" w:hAnsi="GHEA Grapalat"/>
              </w:rPr>
              <w:t>ремонтных</w:t>
            </w:r>
            <w:r w:rsidRPr="002125D0">
              <w:rPr>
                <w:rFonts w:ascii="GHEA Grapalat" w:hAnsi="GHEA Grapalat" w:cs="Calibri"/>
                <w:bCs/>
                <w:color w:val="000000"/>
              </w:rPr>
              <w:t xml:space="preserve"> </w:t>
            </w:r>
            <w:r w:rsidR="00632B49" w:rsidRPr="00632B49">
              <w:rPr>
                <w:rFonts w:ascii="GHEA Grapalat" w:hAnsi="GHEA Grapalat"/>
              </w:rPr>
              <w:t>работ по внутренним водопроводам и канализационным линиям административного района Арабкир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632B49">
        <w:rPr>
          <w:rFonts w:ascii="GHEA Grapalat" w:hAnsi="GHEA Grapalat"/>
          <w:b/>
          <w:spacing w:val="6"/>
          <w:sz w:val="24"/>
          <w:szCs w:val="24"/>
        </w:rPr>
        <w:t>06.05</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632B49">
        <w:rPr>
          <w:rFonts w:ascii="GHEA Grapalat" w:hAnsi="GHEA Grapalat"/>
          <w:b/>
          <w:spacing w:val="6"/>
          <w:sz w:val="24"/>
          <w:szCs w:val="24"/>
        </w:rPr>
        <w:t>06.05</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32B49">
        <w:rPr>
          <w:rFonts w:ascii="GHEA Grapalat" w:hAnsi="GHEA Grapalat"/>
          <w:b/>
        </w:rPr>
        <w:t>24/52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32B49">
        <w:rPr>
          <w:rFonts w:ascii="GHEA Grapalat" w:hAnsi="GHEA Grapalat"/>
          <w:b/>
        </w:rPr>
        <w:t>24/52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32B49">
        <w:rPr>
          <w:rFonts w:ascii="GHEA Grapalat" w:hAnsi="GHEA Grapalat"/>
          <w:b/>
        </w:rPr>
        <w:t>24/52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32B49">
        <w:rPr>
          <w:rFonts w:ascii="GHEA Grapalat" w:hAnsi="GHEA Grapalat"/>
          <w:b/>
        </w:rPr>
        <w:t>24/52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32B49">
        <w:rPr>
          <w:rFonts w:ascii="GHEA Grapalat" w:hAnsi="GHEA Grapalat"/>
          <w:b/>
        </w:rPr>
        <w:t>24/52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277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277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277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277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277C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277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277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277C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277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277C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277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277C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32B49">
        <w:rPr>
          <w:rFonts w:ascii="GHEA Grapalat" w:hAnsi="GHEA Grapalat"/>
          <w:b/>
        </w:rPr>
        <w:t>24/52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32B49">
        <w:rPr>
          <w:rFonts w:ascii="GHEA Grapalat" w:hAnsi="GHEA Grapalat"/>
          <w:b/>
        </w:rPr>
        <w:t>24/52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w:t>
            </w:r>
            <w:r w:rsidR="00632B49" w:rsidRPr="009E4C37">
              <w:rPr>
                <w:rFonts w:ascii="GHEA Grapalat" w:hAnsi="GHEA Grapalat"/>
              </w:rPr>
              <w:t>ремонтных</w:t>
            </w:r>
            <w:r w:rsidR="00632B49">
              <w:rPr>
                <w:rFonts w:ascii="GHEA Grapalat" w:hAnsi="GHEA Grapalat"/>
              </w:rPr>
              <w:t xml:space="preserve"> </w:t>
            </w:r>
            <w:r w:rsidR="00632B49" w:rsidRPr="00632B49">
              <w:rPr>
                <w:rFonts w:ascii="GHEA Grapalat" w:hAnsi="GHEA Grapalat"/>
              </w:rPr>
              <w:t>работ по внутренним водопроводам и канализационным линиям административного района Арабкир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lastRenderedPageBreak/>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32B49">
        <w:rPr>
          <w:rFonts w:ascii="GHEA Grapalat" w:hAnsi="GHEA Grapalat"/>
          <w:b/>
          <w:sz w:val="24"/>
          <w:szCs w:val="24"/>
        </w:rPr>
        <w:t>24/52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32B49">
        <w:rPr>
          <w:rFonts w:ascii="GHEA Grapalat" w:hAnsi="GHEA Grapalat"/>
          <w:b/>
        </w:rPr>
        <w:t>24/52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32B49">
        <w:rPr>
          <w:rFonts w:ascii="GHEA Grapalat" w:hAnsi="GHEA Grapalat"/>
          <w:b/>
          <w:sz w:val="22"/>
          <w:szCs w:val="22"/>
        </w:rPr>
        <w:t>24/52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32B49">
        <w:rPr>
          <w:rFonts w:ascii="GHEA Grapalat" w:hAnsi="GHEA Grapalat"/>
          <w:b/>
          <w:sz w:val="24"/>
          <w:szCs w:val="24"/>
        </w:rPr>
        <w:t>24/52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32B49">
        <w:rPr>
          <w:rFonts w:ascii="GHEA Grapalat" w:hAnsi="GHEA Grapalat"/>
          <w:b/>
          <w:sz w:val="24"/>
          <w:szCs w:val="24"/>
        </w:rPr>
        <w:t>24/52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Pr>
          <w:rFonts w:ascii="GHEA Grapalat" w:hAnsi="GHEA Grapalat"/>
          <w:b/>
          <w:lang w:val="hy-AM"/>
        </w:rPr>
        <w:t>0.5</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07C7A">
        <w:rPr>
          <w:rFonts w:ascii="GHEA Grapalat" w:hAnsi="GHEA Grapalat"/>
          <w:b/>
          <w:lang w:val="hy-AM"/>
        </w:rPr>
        <w:t>05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bookmarkStart w:id="27" w:name="_GoBack"/>
      <w:bookmarkEnd w:id="27"/>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313"/>
        <w:gridCol w:w="1179"/>
        <w:gridCol w:w="1360"/>
        <w:gridCol w:w="825"/>
        <w:gridCol w:w="2298"/>
        <w:gridCol w:w="1988"/>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25B91" w:rsidRPr="00E40AC8" w:rsidTr="002125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25B91" w:rsidRDefault="00525B91" w:rsidP="00525B9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25B91" w:rsidRPr="00B42D9E" w:rsidRDefault="00525B91" w:rsidP="00632B49">
            <w:pPr>
              <w:jc w:val="center"/>
              <w:rPr>
                <w:rFonts w:ascii="GHEA Grapalat" w:hAnsi="GHEA Grapalat" w:cs="Calibri"/>
                <w:b/>
                <w:color w:val="000000"/>
                <w:sz w:val="20"/>
                <w:szCs w:val="20"/>
                <w:lang w:val="hy-AM"/>
              </w:rPr>
            </w:pPr>
            <w:r>
              <w:rPr>
                <w:rFonts w:ascii="GHEA Grapalat" w:hAnsi="GHEA Grapalat" w:cs="Calibri"/>
                <w:color w:val="000000"/>
                <w:sz w:val="20"/>
                <w:szCs w:val="20"/>
              </w:rPr>
              <w:t>71351540</w:t>
            </w:r>
            <w:r w:rsidR="00507C7A">
              <w:rPr>
                <w:rFonts w:ascii="GHEA Grapalat" w:hAnsi="GHEA Grapalat" w:cs="Calibri"/>
                <w:color w:val="000000"/>
                <w:sz w:val="20"/>
                <w:szCs w:val="20"/>
              </w:rPr>
              <w:t>/</w:t>
            </w:r>
            <w:r w:rsidR="00632B49">
              <w:rPr>
                <w:rFonts w:ascii="GHEA Grapalat" w:hAnsi="GHEA Grapalat" w:cs="Calibri"/>
                <w:color w:val="000000"/>
                <w:sz w:val="20"/>
                <w:szCs w:val="20"/>
                <w:lang w:val="hy-AM"/>
              </w:rPr>
              <w:t>323</w:t>
            </w:r>
          </w:p>
        </w:tc>
        <w:tc>
          <w:tcPr>
            <w:tcW w:w="4403" w:type="dxa"/>
            <w:tcBorders>
              <w:top w:val="single" w:sz="4" w:space="0" w:color="auto"/>
              <w:left w:val="single" w:sz="4" w:space="0" w:color="auto"/>
              <w:right w:val="single" w:sz="4" w:space="0" w:color="auto"/>
            </w:tcBorders>
          </w:tcPr>
          <w:p w:rsidR="002125D0" w:rsidRPr="00265317" w:rsidRDefault="002125D0" w:rsidP="002125D0">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w:t>
            </w:r>
            <w:r w:rsidRPr="00126545">
              <w:rPr>
                <w:rFonts w:ascii="GHEA Grapalat" w:hAnsi="GHEA Grapalat" w:cs="Calibri"/>
                <w:color w:val="000000"/>
                <w:sz w:val="20"/>
                <w:szCs w:val="20"/>
              </w:rPr>
              <w:lastRenderedPageBreak/>
              <w:t>с 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r>
            <w:r w:rsidRPr="00126545">
              <w:rPr>
                <w:rFonts w:ascii="GHEA Grapalat" w:hAnsi="GHEA Grapalat" w:cs="Calibri"/>
                <w:color w:val="000000"/>
                <w:sz w:val="20"/>
                <w:szCs w:val="20"/>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25B91" w:rsidRPr="002125D0" w:rsidRDefault="002125D0" w:rsidP="002125D0">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w:t>
            </w:r>
            <w:r w:rsidRPr="00126545">
              <w:rPr>
                <w:rFonts w:ascii="GHEA Grapalat" w:hAnsi="GHEA Grapalat" w:cs="Calibri"/>
                <w:color w:val="000000"/>
                <w:sz w:val="20"/>
                <w:szCs w:val="20"/>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w:t>
            </w:r>
            <w:r w:rsidRPr="00126545">
              <w:rPr>
                <w:rFonts w:ascii="GHEA Grapalat" w:hAnsi="GHEA Grapalat" w:cs="Calibri"/>
                <w:color w:val="000000"/>
                <w:sz w:val="20"/>
                <w:szCs w:val="20"/>
              </w:rPr>
              <w:lastRenderedPageBreak/>
              <w:t>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525B91" w:rsidRPr="00436E6E" w:rsidRDefault="00632B49" w:rsidP="00436E6E">
            <w:pPr>
              <w:jc w:val="center"/>
              <w:rPr>
                <w:rFonts w:ascii="Calibri" w:hAnsi="Calibri" w:cs="Calibri"/>
                <w:color w:val="000000"/>
                <w:sz w:val="18"/>
                <w:szCs w:val="18"/>
              </w:rPr>
            </w:pPr>
            <w:r w:rsidRPr="009E4C37">
              <w:rPr>
                <w:rFonts w:ascii="GHEA Grapalat" w:hAnsi="GHEA Grapalat"/>
              </w:rPr>
              <w:t xml:space="preserve">многоквартирных домов Комитаса 38/1, Арцруни 88, Арцруни 90, Киевяна 2, </w:t>
            </w:r>
            <w:r w:rsidRPr="009E4C37">
              <w:rPr>
                <w:rFonts w:ascii="GHEA Grapalat" w:hAnsi="GHEA Grapalat"/>
              </w:rPr>
              <w:lastRenderedPageBreak/>
              <w:t>Киевяна 10, Киевяна 18, 25-я улица Арабкира 2/1, административный район Арабкир</w:t>
            </w:r>
          </w:p>
        </w:tc>
        <w:tc>
          <w:tcPr>
            <w:tcW w:w="2017" w:type="dxa"/>
            <w:tcBorders>
              <w:top w:val="single" w:sz="4" w:space="0" w:color="auto"/>
              <w:left w:val="single" w:sz="4" w:space="0" w:color="auto"/>
              <w:bottom w:val="single" w:sz="4" w:space="0" w:color="auto"/>
              <w:right w:val="single" w:sz="4" w:space="0" w:color="auto"/>
            </w:tcBorders>
            <w:vAlign w:val="center"/>
          </w:tcPr>
          <w:p w:rsidR="00525B91" w:rsidRPr="002F0F3B" w:rsidRDefault="00525B91" w:rsidP="00525B91">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паралельно со </w:t>
            </w:r>
            <w:r w:rsidRPr="002F0F3B">
              <w:rPr>
                <w:rFonts w:ascii="GHEA Grapalat" w:hAnsi="GHEA Grapalat"/>
                <w:sz w:val="18"/>
                <w:szCs w:val="18"/>
              </w:rPr>
              <w:lastRenderedPageBreak/>
              <w:t>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32B49" w:rsidRPr="00F412AC" w:rsidTr="006C5D7A">
        <w:trPr>
          <w:trHeight w:val="363"/>
          <w:jc w:val="center"/>
        </w:trPr>
        <w:tc>
          <w:tcPr>
            <w:tcW w:w="1207" w:type="dxa"/>
            <w:vAlign w:val="center"/>
          </w:tcPr>
          <w:p w:rsidR="00632B49" w:rsidRDefault="00632B49" w:rsidP="00632B49">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632B49" w:rsidRPr="00507C7A" w:rsidRDefault="00632B49" w:rsidP="00632B49">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323</w:t>
            </w:r>
          </w:p>
        </w:tc>
        <w:tc>
          <w:tcPr>
            <w:tcW w:w="2236" w:type="dxa"/>
            <w:vAlign w:val="center"/>
          </w:tcPr>
          <w:p w:rsidR="00632B49" w:rsidRPr="00632B49" w:rsidRDefault="00632B49" w:rsidP="00632B49">
            <w:pPr>
              <w:rPr>
                <w:rFonts w:ascii="GHEA Grapalat" w:hAnsi="GHEA Grapalat"/>
              </w:rPr>
            </w:pPr>
            <w:r>
              <w:rPr>
                <w:rFonts w:ascii="GHEA Grapalat" w:hAnsi="GHEA Grapalat"/>
              </w:rPr>
              <w:t xml:space="preserve">Консалтинговые услуги по техническому надзору  качества </w:t>
            </w:r>
            <w:r w:rsidRPr="009E4C37">
              <w:rPr>
                <w:rFonts w:ascii="GHEA Grapalat" w:hAnsi="GHEA Grapalat"/>
              </w:rPr>
              <w:t>ремонтных</w:t>
            </w:r>
            <w:r>
              <w:rPr>
                <w:rFonts w:ascii="GHEA Grapalat" w:hAnsi="GHEA Grapalat"/>
              </w:rPr>
              <w:t xml:space="preserve"> работ </w:t>
            </w:r>
            <w:r w:rsidRPr="00632B49">
              <w:rPr>
                <w:rFonts w:ascii="GHEA Grapalat" w:hAnsi="GHEA Grapalat"/>
              </w:rPr>
              <w:t xml:space="preserve">по внутренним водопроводам и канализационным линиям административного района Арабкир </w:t>
            </w:r>
            <w:r w:rsidRPr="00632B49">
              <w:rPr>
                <w:rFonts w:ascii="GHEA Grapalat" w:hAnsi="GHEA Grapalat"/>
              </w:rPr>
              <w:lastRenderedPageBreak/>
              <w:t>города Еревана</w:t>
            </w:r>
          </w:p>
          <w:p w:rsidR="00632B49" w:rsidRDefault="00632B49" w:rsidP="00632B49">
            <w:pPr>
              <w:jc w:val="center"/>
              <w:rPr>
                <w:rFonts w:ascii="GHEA Grapalat" w:hAnsi="GHEA Grapalat" w:cs="Calibri"/>
                <w:color w:val="000000"/>
                <w:sz w:val="20"/>
                <w:szCs w:val="20"/>
              </w:rPr>
            </w:pPr>
          </w:p>
        </w:tc>
        <w:tc>
          <w:tcPr>
            <w:tcW w:w="714" w:type="dxa"/>
            <w:vAlign w:val="center"/>
          </w:tcPr>
          <w:p w:rsidR="00632B49" w:rsidRPr="00E85F0C" w:rsidRDefault="00632B49" w:rsidP="00632B49">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632B49" w:rsidRPr="00E85F0C" w:rsidRDefault="00632B49" w:rsidP="00632B49">
            <w:pPr>
              <w:jc w:val="center"/>
              <w:rPr>
                <w:rFonts w:ascii="GHEA Grapalat" w:hAnsi="GHEA Grapalat"/>
                <w:sz w:val="20"/>
                <w:lang w:val="pt-BR"/>
              </w:rPr>
            </w:pPr>
            <w:r w:rsidRPr="00F566BF">
              <w:rPr>
                <w:rFonts w:ascii="GHEA Grapalat" w:hAnsi="GHEA Grapalat"/>
                <w:sz w:val="20"/>
                <w:lang w:val="pt-BR"/>
              </w:rPr>
              <w:t>... %</w:t>
            </w:r>
          </w:p>
        </w:tc>
        <w:tc>
          <w:tcPr>
            <w:tcW w:w="714" w:type="dxa"/>
          </w:tcPr>
          <w:p w:rsidR="00632B49" w:rsidRDefault="00632B49" w:rsidP="00632B49">
            <w:r w:rsidRPr="00567788">
              <w:rPr>
                <w:rFonts w:ascii="GHEA Grapalat" w:hAnsi="GHEA Grapalat"/>
                <w:sz w:val="20"/>
                <w:lang w:val="pt-BR"/>
              </w:rPr>
              <w:t>... %</w:t>
            </w:r>
          </w:p>
        </w:tc>
        <w:tc>
          <w:tcPr>
            <w:tcW w:w="715" w:type="dxa"/>
          </w:tcPr>
          <w:p w:rsidR="00632B49" w:rsidRDefault="00632B49" w:rsidP="00632B49">
            <w:r w:rsidRPr="00567788">
              <w:rPr>
                <w:rFonts w:ascii="GHEA Grapalat" w:hAnsi="GHEA Grapalat"/>
                <w:sz w:val="20"/>
                <w:lang w:val="pt-BR"/>
              </w:rPr>
              <w:t>... %</w:t>
            </w:r>
          </w:p>
        </w:tc>
        <w:tc>
          <w:tcPr>
            <w:tcW w:w="714" w:type="dxa"/>
            <w:vAlign w:val="center"/>
          </w:tcPr>
          <w:p w:rsidR="00632B49" w:rsidRPr="001D3DFC" w:rsidRDefault="00632B49" w:rsidP="00632B49">
            <w:pPr>
              <w:jc w:val="center"/>
              <w:rPr>
                <w:rFonts w:ascii="GHEA Grapalat" w:hAnsi="GHEA Grapalat"/>
                <w:sz w:val="20"/>
                <w:lang w:val="pt-BR"/>
              </w:rPr>
            </w:pPr>
            <w:r>
              <w:rPr>
                <w:rFonts w:ascii="GHEA Grapalat" w:hAnsi="GHEA Grapalat"/>
                <w:sz w:val="20"/>
                <w:lang w:val="hy-AM"/>
              </w:rPr>
              <w:t>50</w:t>
            </w:r>
            <w:r w:rsidRPr="002A7C77">
              <w:rPr>
                <w:rFonts w:ascii="GHEA Grapalat" w:hAnsi="GHEA Grapalat"/>
                <w:sz w:val="20"/>
                <w:lang w:val="pt-BR"/>
              </w:rPr>
              <w:t xml:space="preserve"> %</w:t>
            </w:r>
          </w:p>
        </w:tc>
        <w:tc>
          <w:tcPr>
            <w:tcW w:w="752" w:type="dxa"/>
            <w:vAlign w:val="center"/>
          </w:tcPr>
          <w:p w:rsidR="00632B49" w:rsidRPr="001D3DFC" w:rsidRDefault="00632B49" w:rsidP="00632B49">
            <w:pPr>
              <w:jc w:val="center"/>
              <w:rPr>
                <w:rFonts w:ascii="GHEA Grapalat" w:hAnsi="GHEA Grapalat"/>
                <w:sz w:val="20"/>
                <w:lang w:val="pt-BR"/>
              </w:rPr>
            </w:pPr>
            <w:r>
              <w:rPr>
                <w:rFonts w:ascii="GHEA Grapalat" w:hAnsi="GHEA Grapalat"/>
                <w:sz w:val="20"/>
                <w:lang w:val="hy-AM"/>
              </w:rPr>
              <w:t>50</w:t>
            </w:r>
            <w:r w:rsidRPr="002A7C77">
              <w:rPr>
                <w:rFonts w:ascii="GHEA Grapalat" w:hAnsi="GHEA Grapalat"/>
                <w:sz w:val="20"/>
                <w:lang w:val="pt-BR"/>
              </w:rPr>
              <w:t xml:space="preserve"> %</w:t>
            </w:r>
          </w:p>
        </w:tc>
        <w:tc>
          <w:tcPr>
            <w:tcW w:w="677" w:type="dxa"/>
            <w:vAlign w:val="center"/>
          </w:tcPr>
          <w:p w:rsidR="00632B49" w:rsidRPr="00E85F0C" w:rsidRDefault="00632B49" w:rsidP="00632B49">
            <w:pPr>
              <w:jc w:val="center"/>
              <w:rPr>
                <w:rFonts w:ascii="GHEA Grapalat" w:hAnsi="GHEA Grapalat"/>
                <w:sz w:val="20"/>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32B49" w:rsidRPr="00F566BF" w:rsidRDefault="00632B49" w:rsidP="00632B49">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32B49" w:rsidRPr="00F566BF" w:rsidRDefault="00632B49" w:rsidP="00632B49">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5" w:type="dxa"/>
            <w:vAlign w:val="center"/>
          </w:tcPr>
          <w:p w:rsidR="00632B49" w:rsidRPr="00F566BF" w:rsidRDefault="00632B49" w:rsidP="00632B49">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32B49" w:rsidRPr="00F566BF" w:rsidRDefault="00632B49" w:rsidP="00632B49">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rsidR="00632B49" w:rsidRPr="00F566BF" w:rsidRDefault="00632B49" w:rsidP="00632B49">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rsidR="00632B49" w:rsidRPr="00F566BF" w:rsidRDefault="00632B49" w:rsidP="00632B49">
            <w:pPr>
              <w:jc w:val="center"/>
              <w:rPr>
                <w:rFonts w:ascii="GHEA Grapalat" w:hAnsi="GHEA Grapalat"/>
                <w:b/>
                <w:lang w:val="pt-BR"/>
              </w:rPr>
            </w:pPr>
            <w:r w:rsidRPr="00335E33">
              <w:rPr>
                <w:rFonts w:ascii="Sylfaen" w:hAnsi="Sylfaen"/>
                <w:lang w:val="hy-AM"/>
              </w:rPr>
              <w:t>100</w:t>
            </w:r>
            <w:r w:rsidRPr="00335E33">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7CE" w:rsidRDefault="005277CE">
      <w:r>
        <w:separator/>
      </w:r>
    </w:p>
  </w:endnote>
  <w:endnote w:type="continuationSeparator" w:id="0">
    <w:p w:rsidR="005277CE" w:rsidRDefault="0052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32B49">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7CE" w:rsidRDefault="005277CE">
      <w:r>
        <w:separator/>
      </w:r>
    </w:p>
  </w:footnote>
  <w:footnote w:type="continuationSeparator" w:id="0">
    <w:p w:rsidR="005277CE" w:rsidRDefault="005277CE">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277CE"/>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B49"/>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506E-F08E-4877-93E3-3E9465FBA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80</Pages>
  <Words>18695</Words>
  <Characters>106564</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1751</cp:revision>
  <cp:lastPrinted>2018-02-16T07:12:00Z</cp:lastPrinted>
  <dcterms:created xsi:type="dcterms:W3CDTF">2019-10-28T07:04:00Z</dcterms:created>
  <dcterms:modified xsi:type="dcterms:W3CDTF">2024-04-15T08:20:00Z</dcterms:modified>
</cp:coreProperties>
</file>