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5CBF80A0"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FC2868">
        <w:rPr>
          <w:rFonts w:ascii="GHEA Grapalat" w:hAnsi="GHEA Grapalat"/>
          <w:i w:val="0"/>
          <w:sz w:val="24"/>
          <w:szCs w:val="24"/>
          <w:lang w:val="hy-AM"/>
        </w:rPr>
        <w:t>1</w:t>
      </w:r>
      <w:r w:rsidR="008E63C2">
        <w:rPr>
          <w:rFonts w:ascii="GHEA Grapalat" w:hAnsi="GHEA Grapalat"/>
          <w:i w:val="0"/>
          <w:sz w:val="24"/>
          <w:szCs w:val="24"/>
          <w:lang w:val="hy-AM"/>
        </w:rPr>
        <w:t>6</w:t>
      </w:r>
      <w:r w:rsidRPr="00C674E4">
        <w:rPr>
          <w:rFonts w:ascii="GHEA Grapalat" w:hAnsi="GHEA Grapalat"/>
          <w:i w:val="0"/>
          <w:sz w:val="24"/>
          <w:szCs w:val="24"/>
          <w:lang w:val="hy-AM"/>
        </w:rPr>
        <w:t>" "</w:t>
      </w:r>
      <w:r w:rsidR="00B635DC" w:rsidRPr="00C674E4">
        <w:rPr>
          <w:rFonts w:ascii="GHEA Grapalat" w:hAnsi="GHEA Grapalat"/>
          <w:i w:val="0"/>
          <w:sz w:val="24"/>
          <w:szCs w:val="24"/>
          <w:lang w:val="hy-AM"/>
        </w:rPr>
        <w:t>1</w:t>
      </w:r>
      <w:r w:rsidR="00FC2868">
        <w:rPr>
          <w:rFonts w:ascii="GHEA Grapalat" w:hAnsi="GHEA Grapalat"/>
          <w:i w:val="0"/>
          <w:sz w:val="24"/>
          <w:szCs w:val="24"/>
          <w:lang w:val="hy-AM"/>
        </w:rPr>
        <w:t>2</w:t>
      </w:r>
      <w:r w:rsidRPr="00C674E4">
        <w:rPr>
          <w:rFonts w:ascii="GHEA Grapalat" w:hAnsi="GHEA Grapalat"/>
          <w:i w:val="0"/>
          <w:sz w:val="24"/>
          <w:szCs w:val="24"/>
          <w:lang w:val="hy-AM"/>
        </w:rPr>
        <w:t>" 202</w:t>
      </w:r>
      <w:r w:rsidR="00702A91" w:rsidRPr="00C674E4">
        <w:rPr>
          <w:rFonts w:ascii="GHEA Grapalat" w:hAnsi="GHEA Grapalat"/>
          <w:i w:val="0"/>
          <w:sz w:val="24"/>
          <w:szCs w:val="24"/>
          <w:lang w:val="hy-AM"/>
        </w:rPr>
        <w:t>5</w:t>
      </w:r>
      <w:r w:rsidRPr="00C674E4">
        <w:rPr>
          <w:rFonts w:ascii="GHEA Grapalat" w:hAnsi="GHEA Grapalat"/>
          <w:i w:val="0"/>
          <w:sz w:val="24"/>
          <w:szCs w:val="24"/>
          <w:lang w:val="hy-AM"/>
        </w:rPr>
        <w:t xml:space="preserve"> года "2"</w:t>
      </w:r>
    </w:p>
    <w:p w14:paraId="4229B468" w14:textId="746B25E4"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8E63C2">
        <w:rPr>
          <w:rFonts w:ascii="GHEA Grapalat" w:hAnsi="GHEA Grapalat"/>
          <w:i w:val="0"/>
          <w:sz w:val="24"/>
          <w:szCs w:val="24"/>
          <w:lang w:val="hy-AM"/>
        </w:rPr>
        <w:t>EQ-GHTsDzB-26/29</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3ED965DC"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8E63C2">
        <w:rPr>
          <w:rFonts w:ascii="GHEA Grapalat" w:hAnsi="GHEA Grapalat"/>
          <w:b/>
          <w:bCs/>
          <w:i w:val="0"/>
          <w:sz w:val="24"/>
          <w:szCs w:val="24"/>
          <w:lang w:val="hy-AM"/>
        </w:rPr>
        <w:t xml:space="preserve">Текущие услуги, требующие срочного решения, административного района Давташен города Еревана </w:t>
      </w:r>
      <w:r w:rsidR="008839C5">
        <w:rPr>
          <w:rFonts w:ascii="GHEA Grapalat" w:hAnsi="GHEA Grapalat"/>
          <w:b/>
          <w:bCs/>
          <w:i w:val="0"/>
          <w:sz w:val="24"/>
          <w:szCs w:val="24"/>
          <w:lang w:val="hy-AM"/>
        </w:rPr>
        <w:t>.</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558DA569"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48543B" w:rsidRPr="00C674E4">
        <w:rPr>
          <w:rFonts w:ascii="GHEA Grapalat" w:hAnsi="GHEA Grapalat"/>
          <w:b/>
          <w:bCs/>
          <w:i w:val="0"/>
          <w:sz w:val="24"/>
          <w:szCs w:val="24"/>
          <w:lang w:val="hy-AM"/>
        </w:rPr>
        <w:t xml:space="preserve">09:30 часов </w:t>
      </w:r>
      <w:r w:rsidR="008E63C2">
        <w:rPr>
          <w:rFonts w:ascii="GHEA Grapalat" w:hAnsi="GHEA Grapalat"/>
          <w:b/>
          <w:bCs/>
          <w:i w:val="0"/>
          <w:sz w:val="24"/>
          <w:szCs w:val="24"/>
          <w:lang w:val="hy-AM"/>
        </w:rPr>
        <w:t>25.12.2025</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0ED6AAE9"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8E63C2">
        <w:rPr>
          <w:rFonts w:ascii="GHEA Grapalat" w:hAnsi="GHEA Grapalat"/>
          <w:b/>
          <w:bCs/>
          <w:i w:val="0"/>
          <w:sz w:val="24"/>
          <w:szCs w:val="24"/>
          <w:lang w:val="hy-AM"/>
        </w:rPr>
        <w:t>25.12.2025</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17FCAFA9"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48543B" w:rsidRPr="00C674E4">
        <w:rPr>
          <w:rFonts w:ascii="GHEA Grapalat" w:hAnsi="GHEA Grapalat"/>
          <w:i w:val="0"/>
          <w:sz w:val="24"/>
          <w:szCs w:val="24"/>
          <w:lang w:val="hy-AM"/>
        </w:rPr>
        <w:t>С. Симоняну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6315F6C1"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B17B2E" w:rsidRPr="00C674E4">
          <w:rPr>
            <w:rStyle w:val="Hyperlink"/>
            <w:rFonts w:ascii="GHEA Grapalat" w:hAnsi="GHEA Grapalat"/>
            <w:i w:val="0"/>
            <w:sz w:val="24"/>
            <w:szCs w:val="24"/>
            <w:lang w:val="hy-AM"/>
          </w:rPr>
          <w:t>sergey.simonyan@yerevan.am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25C8197C"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8E63C2">
        <w:rPr>
          <w:rFonts w:ascii="GHEA Grapalat" w:hAnsi="GHEA Grapalat"/>
          <w:i/>
          <w:lang w:val="hy-AM"/>
        </w:rPr>
        <w:t>EQ-GHTsDzB-26/29</w:t>
      </w:r>
      <w:r w:rsidRPr="00C674E4">
        <w:rPr>
          <w:rFonts w:ascii="GHEA Grapalat" w:hAnsi="GHEA Grapalat" w:cs="Times Armenian"/>
          <w:i/>
          <w:lang w:val="hy-AM"/>
        </w:rPr>
        <w:br/>
      </w:r>
      <w:r w:rsidRPr="00C674E4">
        <w:rPr>
          <w:rFonts w:ascii="GHEA Grapalat" w:hAnsi="GHEA Grapalat"/>
          <w:i/>
          <w:lang w:val="hy-AM"/>
        </w:rPr>
        <w:t xml:space="preserve">№ 3 от </w:t>
      </w:r>
      <w:r w:rsidR="00FC2868">
        <w:rPr>
          <w:rFonts w:ascii="GHEA Grapalat" w:hAnsi="GHEA Grapalat"/>
          <w:i/>
          <w:lang w:val="hy-AM"/>
        </w:rPr>
        <w:t>1</w:t>
      </w:r>
      <w:r w:rsidR="008E63C2">
        <w:rPr>
          <w:rFonts w:ascii="GHEA Grapalat" w:hAnsi="GHEA Grapalat"/>
          <w:i/>
          <w:lang w:val="hy-AM"/>
        </w:rPr>
        <w:t>6</w:t>
      </w:r>
      <w:r w:rsidRPr="00C674E4">
        <w:rPr>
          <w:rFonts w:ascii="GHEA Grapalat" w:hAnsi="GHEA Grapalat"/>
          <w:i/>
          <w:lang w:val="hy-AM"/>
        </w:rPr>
        <w:t>.</w:t>
      </w:r>
      <w:r w:rsidR="00B635DC" w:rsidRPr="00C674E4">
        <w:rPr>
          <w:rFonts w:ascii="GHEA Grapalat" w:hAnsi="GHEA Grapalat"/>
          <w:i/>
          <w:lang w:val="hy-AM"/>
        </w:rPr>
        <w:t>1</w:t>
      </w:r>
      <w:r w:rsidR="00FC2868">
        <w:rPr>
          <w:rFonts w:ascii="GHEA Grapalat" w:hAnsi="GHEA Grapalat"/>
          <w:i/>
          <w:lang w:val="hy-AM"/>
        </w:rPr>
        <w:t>2</w:t>
      </w:r>
      <w:r w:rsidRPr="00C674E4">
        <w:rPr>
          <w:rFonts w:ascii="GHEA Grapalat" w:hAnsi="GHEA Grapalat"/>
          <w:i/>
          <w:lang w:val="hy-AM"/>
        </w:rPr>
        <w:t>.2025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25B78F5E"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8E63C2">
        <w:rPr>
          <w:rFonts w:ascii="GHEA Grapalat" w:hAnsi="GHEA Grapalat"/>
          <w:lang w:val="hy-AM"/>
        </w:rPr>
        <w:t xml:space="preserve">ТЕКУЩИЕ УСЛУГИ, ТРЕБУЮЩИЕ СРОЧНОГО РЕШЕНИЯ, АДМИНИСТРАТИВНОГО РАЙОНА ДАВТАШЕН ГОРОДА ЕРЕВАНА </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2925FCD5" w:rsidR="00DC3C27" w:rsidRPr="00C674E4" w:rsidRDefault="008E63C2" w:rsidP="00DC3C27">
      <w:pPr>
        <w:widowControl w:val="0"/>
        <w:jc w:val="center"/>
        <w:rPr>
          <w:rFonts w:ascii="GHEA Grapalat" w:hAnsi="GHEA Grapalat"/>
          <w:b/>
          <w:lang w:val="hy-AM"/>
        </w:rPr>
      </w:pPr>
      <w:r>
        <w:rPr>
          <w:rFonts w:ascii="GHEA Grapalat" w:hAnsi="GHEA Grapalat"/>
          <w:b/>
          <w:lang w:val="hy-AM"/>
        </w:rPr>
        <w:t xml:space="preserve">ТЕКУЩИЕ УСЛУГИ, ТРЕБУЮЩИЕ СРОЧНОГО РЕШЕНИЯ, АДМИНИСТРАТИВНОГО РАЙОНА ДАВТАШЕН ГОРОДА ЕРЕВАНА </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1EC9D7B2"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8E63C2">
        <w:rPr>
          <w:rFonts w:ascii="GHEA Grapalat" w:hAnsi="GHEA Grapalat"/>
          <w:spacing w:val="-6"/>
          <w:lang w:val="hy-AM"/>
        </w:rPr>
        <w:t>EQ-GHTsDzB-26/29</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7C433A39"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48543B" w:rsidRPr="00C674E4">
        <w:rPr>
          <w:rFonts w:ascii="GHEA Grapalat" w:hAnsi="GHEA Grapalat"/>
          <w:sz w:val="24"/>
          <w:szCs w:val="24"/>
          <w:lang w:val="hy-AM"/>
        </w:rPr>
        <w:t>sergey.simonyan@yerevan.am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2AFFA7BD"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8E63C2">
        <w:rPr>
          <w:rFonts w:ascii="GHEA Grapalat" w:hAnsi="GHEA Grapalat"/>
          <w:b/>
          <w:lang w:val="hy-AM"/>
        </w:rPr>
        <w:t xml:space="preserve">Текущие услуги, требующие срочного решения, административного района Давташен города Еревана </w:t>
      </w:r>
      <w:r w:rsidR="008839C5">
        <w:rPr>
          <w:rFonts w:ascii="GHEA Grapalat" w:hAnsi="GHEA Grapalat"/>
          <w:b/>
          <w:lang w:val="hy-AM"/>
        </w:rPr>
        <w:t>.</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7C05B391" w:rsidR="00DC3C27" w:rsidRPr="00C674E4" w:rsidRDefault="00DC3C27" w:rsidP="000D12C2">
            <w:pPr>
              <w:pStyle w:val="BodyTextIndent2"/>
              <w:widowControl w:val="0"/>
              <w:spacing w:after="120" w:line="240" w:lineRule="auto"/>
              <w:ind w:firstLine="0"/>
              <w:jc w:val="center"/>
              <w:rPr>
                <w:rFonts w:ascii="GHEA Grapalat" w:hAnsi="GHEA Grapalat"/>
                <w:b/>
                <w:lang w:val="hy-AM"/>
              </w:rPr>
            </w:pPr>
            <w:r w:rsidRPr="00C674E4">
              <w:rPr>
                <w:rFonts w:ascii="GHEA Grapalat" w:hAnsi="GHEA Grapalat"/>
                <w:b/>
                <w:lang w:val="hy-AM"/>
              </w:rPr>
              <w:t xml:space="preserve">До </w:t>
            </w:r>
            <w:r w:rsidR="008839C5">
              <w:rPr>
                <w:rFonts w:ascii="GHEA Grapalat" w:hAnsi="GHEA Grapalat"/>
                <w:b/>
                <w:lang w:val="hy-AM"/>
              </w:rPr>
              <w:t>1</w:t>
            </w:r>
            <w:r w:rsidR="008E63C2">
              <w:rPr>
                <w:rFonts w:ascii="GHEA Grapalat" w:hAnsi="GHEA Grapalat"/>
                <w:b/>
                <w:lang w:val="hy-AM"/>
              </w:rPr>
              <w:t>0</w:t>
            </w:r>
            <w:r w:rsidR="00C674E4" w:rsidRPr="00C674E4">
              <w:rPr>
                <w:rFonts w:ascii="GHEA Grapalat" w:hAnsi="GHEA Grapalat"/>
                <w:b/>
                <w:lang w:val="hy-AM"/>
              </w:rPr>
              <w:t xml:space="preserve"> 000 000</w:t>
            </w:r>
          </w:p>
        </w:tc>
        <w:tc>
          <w:tcPr>
            <w:tcW w:w="6175" w:type="dxa"/>
            <w:vAlign w:val="center"/>
          </w:tcPr>
          <w:p w14:paraId="53EE7F20" w14:textId="2B15EF8D" w:rsidR="00DC3C27" w:rsidRPr="00C674E4" w:rsidRDefault="008E63C2"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 xml:space="preserve">Текущие услуги, требующие срочного решения, административного района Давташен города Еревана </w:t>
            </w:r>
            <w:r w:rsidR="008839C5">
              <w:rPr>
                <w:rFonts w:ascii="GHEA Grapalat" w:hAnsi="GHEA Grapalat"/>
                <w:b/>
                <w:lang w:val="hy-AM"/>
              </w:rPr>
              <w:t>.</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03AEA4A5"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8E63C2">
        <w:rPr>
          <w:rFonts w:ascii="GHEA Grapalat" w:hAnsi="GHEA Grapalat"/>
          <w:b/>
          <w:bCs/>
          <w:sz w:val="24"/>
          <w:szCs w:val="24"/>
          <w:lang w:val="hy-AM"/>
        </w:rPr>
        <w:t>25.12.2025</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373E1EB7"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8E63C2">
        <w:rPr>
          <w:rFonts w:ascii="GHEA Grapalat" w:hAnsi="GHEA Grapalat"/>
          <w:b/>
          <w:lang w:val="hy-AM"/>
        </w:rPr>
        <w:t>25.12.2025</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26F43E" w14:textId="77777777" w:rsidR="00AB121E" w:rsidRP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B121E">
        <w:rPr>
          <w:rFonts w:ascii="GHEA Grapalat" w:hAnsi="GHEA Grapalat"/>
          <w:lang w:val="hy-AM"/>
        </w:rPr>
        <w:tab/>
      </w:r>
    </w:p>
    <w:p w14:paraId="715FA08A" w14:textId="77777777" w:rsid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6CFE4310" w:rsidR="00DC3C27" w:rsidRPr="00C674E4" w:rsidRDefault="00DC3C27" w:rsidP="00AB121E">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72059A81" w14:textId="77777777" w:rsidR="00AB121E" w:rsidRPr="007D3728" w:rsidRDefault="00AB121E" w:rsidP="00AB121E">
      <w:pPr>
        <w:widowControl w:val="0"/>
        <w:tabs>
          <w:tab w:val="left" w:pos="993"/>
        </w:tabs>
        <w:ind w:firstLine="284"/>
        <w:jc w:val="both"/>
        <w:rPr>
          <w:rFonts w:ascii="GHEA Grapalat" w:hAnsi="GHEA Grapalat"/>
          <w:lang w:val="hy-AM"/>
        </w:rPr>
      </w:pPr>
      <w:r w:rsidRPr="007D3728">
        <w:rPr>
          <w:rFonts w:ascii="GHEA Grapalat" w:hAnsi="GHEA Grapalat"/>
          <w:lang w:val="hy-AM"/>
        </w:rPr>
        <w:t>10.1.</w:t>
      </w:r>
      <w:r w:rsidRPr="007D3728">
        <w:rPr>
          <w:rFonts w:ascii="GHEA Grapalat" w:hAnsi="GHEA Grapalat"/>
          <w:lang w:val="hy-AM"/>
        </w:rPr>
        <w:tab/>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w:t>
      </w:r>
      <w:r w:rsidRPr="007D3728">
        <w:rPr>
          <w:rFonts w:ascii="GHEA Grapalat" w:hAnsi="GHEA Grapalat"/>
          <w:b/>
          <w:bCs/>
          <w:lang w:val="hy-AM"/>
        </w:rPr>
        <w:t xml:space="preserve">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lang w:val="hy-AM"/>
        </w:rPr>
        <w:t>.</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7D3728">
        <w:rPr>
          <w:rFonts w:ascii="GHEA Grapalat" w:hAnsi="GHEA Grapalat"/>
          <w:color w:val="000000" w:themeColor="text1"/>
          <w:sz w:val="28"/>
          <w:szCs w:val="28"/>
          <w:vertAlign w:val="superscript"/>
          <w:lang w:val="hy-AM"/>
        </w:rPr>
        <w:t>11.1</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 xml:space="preserve">0-го рабочего дня, следующего за последним днем </w:t>
      </w:r>
      <w:r w:rsidRPr="00C674E4">
        <w:rPr>
          <w:rFonts w:ascii="GHEA Grapalat" w:hAnsi="GHEA Grapalat"/>
          <w:lang w:val="hy-AM"/>
        </w:rPr>
        <w:lastRenderedPageBreak/>
        <w:t>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651F9E1A"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8E63C2">
        <w:rPr>
          <w:rFonts w:ascii="GHEA Grapalat" w:hAnsi="GHEA Grapalat"/>
          <w:b/>
          <w:bCs/>
          <w:sz w:val="24"/>
          <w:szCs w:val="24"/>
          <w:lang w:val="hy-AM"/>
        </w:rPr>
        <w:t>EQ-GHTsDzB-26/29</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0D64A329"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8E63C2">
        <w:rPr>
          <w:rFonts w:ascii="GHEA Grapalat" w:hAnsi="GHEA Grapalat"/>
          <w:lang w:val="hy-AM"/>
        </w:rPr>
        <w:t>EQ-GHTsDzB-26/29</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2875D72C"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8E63C2">
        <w:rPr>
          <w:rFonts w:ascii="GHEA Grapalat" w:hAnsi="GHEA Grapalat"/>
          <w:lang w:val="hy-AM"/>
        </w:rPr>
        <w:t>EQ-GHTsDzB-26/29</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7CF37DFB"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8E63C2">
        <w:rPr>
          <w:rFonts w:ascii="GHEA Grapalat" w:hAnsi="GHEA Grapalat"/>
          <w:lang w:val="hy-AM"/>
        </w:rPr>
        <w:t>EQ-GHTsDzB-26/29</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22A185F0"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8E63C2">
        <w:rPr>
          <w:rFonts w:ascii="GHEA Grapalat" w:hAnsi="GHEA Grapalat"/>
          <w:b/>
          <w:i w:val="0"/>
          <w:sz w:val="24"/>
          <w:szCs w:val="24"/>
          <w:lang w:val="hy-AM"/>
        </w:rPr>
        <w:t>EQ-GHTsDzB-26/29</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60715629"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8E63C2">
        <w:rPr>
          <w:rFonts w:ascii="GHEA Grapalat" w:hAnsi="GHEA Grapalat"/>
          <w:b/>
          <w:sz w:val="24"/>
          <w:szCs w:val="24"/>
          <w:lang w:val="hy-AM"/>
        </w:rPr>
        <w:t>EQ-GHTsDzB-26/29</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54CA4C9C"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8E63C2">
        <w:rPr>
          <w:rFonts w:ascii="GHEA Grapalat" w:hAnsi="GHEA Grapalat"/>
          <w:b/>
          <w:lang w:val="hy-AM"/>
        </w:rPr>
        <w:t>EQ-GHTsDzB-26/29</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5498239A" w:rsidR="00DC3C27" w:rsidRPr="00C674E4" w:rsidRDefault="008E63C2"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Текущие услуги, требующие срочного решения, административного района Давташен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7C52492B"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8E63C2">
        <w:rPr>
          <w:rFonts w:ascii="GHEA Grapalat" w:hAnsi="GHEA Grapalat"/>
          <w:b/>
          <w:iCs/>
          <w:sz w:val="22"/>
          <w:szCs w:val="22"/>
          <w:lang w:val="hy-AM"/>
        </w:rPr>
        <w:t>EQ-GHTsDzB-26/29</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25B6E318"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8E63C2">
        <w:rPr>
          <w:rFonts w:ascii="GHEA Grapalat" w:hAnsi="GHEA Grapalat"/>
          <w:i/>
          <w:sz w:val="22"/>
          <w:szCs w:val="22"/>
          <w:lang w:val="hy-AM"/>
        </w:rPr>
        <w:t>EQ-GHTsDzB-26/29</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5C880F0A"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8E63C2">
        <w:rPr>
          <w:rFonts w:ascii="GHEA Grapalat" w:hAnsi="GHEA Grapalat"/>
          <w:b/>
          <w:sz w:val="22"/>
          <w:szCs w:val="22"/>
          <w:lang w:val="hy-AM"/>
        </w:rPr>
        <w:t>EQ-GHTsDzB-26/29</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lastRenderedPageBreak/>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5CACBA82"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8E63C2">
        <w:rPr>
          <w:rFonts w:ascii="GHEA Grapalat" w:hAnsi="GHEA Grapalat"/>
          <w:b/>
          <w:bCs/>
          <w:sz w:val="22"/>
          <w:szCs w:val="22"/>
          <w:u w:val="single"/>
          <w:lang w:val="hy-AM"/>
        </w:rPr>
        <w:t>10</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C674E4">
        <w:rPr>
          <w:rFonts w:ascii="GHEA Grapalat" w:hAnsi="GHEA Grapalat"/>
          <w:sz w:val="22"/>
          <w:szCs w:val="22"/>
          <w:lang w:val="hy-AM"/>
        </w:rPr>
        <w:lastRenderedPageBreak/>
        <w:t xml:space="preserve">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6D7B34AB"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6D5">
        <w:rPr>
          <w:rFonts w:ascii="GHEA Grapalat" w:hAnsi="GHEA Grapalat"/>
          <w:b/>
          <w:bCs/>
          <w:sz w:val="22"/>
          <w:szCs w:val="22"/>
          <w:lang w:val="hy-AM"/>
        </w:rPr>
        <w:t>0</w:t>
      </w:r>
      <w:r w:rsidR="008839C5">
        <w:rPr>
          <w:rFonts w:ascii="GHEA Grapalat" w:hAnsi="GHEA Grapalat"/>
          <w:b/>
          <w:bCs/>
          <w:sz w:val="22"/>
          <w:szCs w:val="22"/>
        </w:rPr>
        <w:t>,</w:t>
      </w:r>
      <w:r w:rsidR="008839C5">
        <w:rPr>
          <w:rFonts w:ascii="GHEA Grapalat" w:hAnsi="GHEA Grapalat"/>
          <w:b/>
          <w:bCs/>
          <w:sz w:val="22"/>
          <w:szCs w:val="22"/>
          <w:lang w:val="hy-AM"/>
        </w:rPr>
        <w:t>3</w:t>
      </w:r>
      <w:r w:rsidRPr="00C674E4">
        <w:rPr>
          <w:rFonts w:ascii="GHEA Grapalat" w:hAnsi="GHEA Grapalat"/>
          <w:b/>
          <w:bCs/>
          <w:sz w:val="22"/>
          <w:szCs w:val="22"/>
          <w:lang w:val="hy-AM"/>
        </w:rPr>
        <w:t xml:space="preserve"> (</w:t>
      </w:r>
      <w:r w:rsidR="002B06D5" w:rsidRPr="002B06D5">
        <w:rPr>
          <w:rFonts w:ascii="GHEA Grapalat" w:hAnsi="GHEA Grapalat"/>
          <w:b/>
          <w:bCs/>
          <w:sz w:val="22"/>
          <w:szCs w:val="22"/>
          <w:lang w:val="hy-AM"/>
        </w:rPr>
        <w:t xml:space="preserve">ноль целых </w:t>
      </w:r>
      <w:r w:rsidR="008839C5">
        <w:rPr>
          <w:rFonts w:ascii="GHEA Grapalat" w:hAnsi="GHEA Grapalat"/>
          <w:b/>
          <w:bCs/>
          <w:sz w:val="22"/>
          <w:szCs w:val="22"/>
        </w:rPr>
        <w:t>три</w:t>
      </w:r>
      <w:r w:rsidR="002B06D5" w:rsidRPr="002B06D5">
        <w:rPr>
          <w:rFonts w:ascii="GHEA Grapalat" w:hAnsi="GHEA Grapalat"/>
          <w:b/>
          <w:bCs/>
          <w:sz w:val="22"/>
          <w:szCs w:val="22"/>
          <w:lang w:val="hy-AM"/>
        </w:rPr>
        <w:t xml:space="preserve"> 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w:t>
      </w:r>
      <w:r w:rsidRPr="00C674E4">
        <w:rPr>
          <w:rFonts w:ascii="GHEA Grapalat" w:hAnsi="GHEA Grapalat"/>
          <w:sz w:val="22"/>
          <w:szCs w:val="22"/>
          <w:lang w:val="hy-AM"/>
        </w:rPr>
        <w:lastRenderedPageBreak/>
        <w:t>в случае предоставления услуги в срок, установленный настоящим договором, но в случае их непринятия заказчиком.</w:t>
      </w:r>
    </w:p>
    <w:p w14:paraId="100793F6" w14:textId="328473AE"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8839C5">
        <w:rPr>
          <w:rFonts w:ascii="GHEA Grapalat" w:hAnsi="GHEA Grapalat"/>
          <w:b/>
          <w:bCs/>
          <w:sz w:val="22"/>
          <w:szCs w:val="22"/>
          <w:lang w:val="hy-AM"/>
        </w:rPr>
        <w:t>1</w:t>
      </w:r>
      <w:r w:rsidR="008E63C2">
        <w:rPr>
          <w:rFonts w:ascii="GHEA Grapalat" w:hAnsi="GHEA Grapalat"/>
          <w:b/>
          <w:bCs/>
          <w:sz w:val="22"/>
          <w:szCs w:val="22"/>
        </w:rPr>
        <w:t>9</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 xml:space="preserve">ноль целых </w:t>
      </w:r>
      <w:r w:rsidR="008E63C2" w:rsidRPr="008E63C2">
        <w:rPr>
          <w:rFonts w:ascii="GHEA Grapalat" w:hAnsi="GHEA Grapalat"/>
          <w:b/>
          <w:bCs/>
          <w:sz w:val="22"/>
          <w:szCs w:val="22"/>
          <w:lang w:val="hy-AM"/>
        </w:rPr>
        <w:t>девятнадцать</w:t>
      </w:r>
      <w:r w:rsidR="002B06D5" w:rsidRPr="002B06D5">
        <w:rPr>
          <w:rFonts w:ascii="GHEA Grapalat" w:hAnsi="GHEA Grapalat"/>
          <w:b/>
          <w:bCs/>
          <w:sz w:val="22"/>
          <w:szCs w:val="22"/>
          <w:lang w:val="hy-AM"/>
        </w:rPr>
        <w:t xml:space="preserve">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C674E4">
        <w:rPr>
          <w:rFonts w:ascii="GHEA Grapalat" w:hAnsi="GHEA Grapalat"/>
          <w:sz w:val="22"/>
          <w:szCs w:val="22"/>
          <w:lang w:val="hy-AM"/>
        </w:rPr>
        <w:lastRenderedPageBreak/>
        <w:t>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с суммами, подлежащими уплате, </w:t>
      </w:r>
      <w:r w:rsidRPr="00C674E4">
        <w:rPr>
          <w:rStyle w:val="ezkurwreuab5ozgtqnkl"/>
          <w:rFonts w:ascii="GHEA Grapalat" w:hAnsi="GHEA Grapalat"/>
          <w:sz w:val="22"/>
          <w:szCs w:val="22"/>
          <w:lang w:val="hy-AM"/>
        </w:rPr>
        <w:lastRenderedPageBreak/>
        <w:t>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7053EB1F"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w:t>
      </w:r>
      <w:r w:rsidR="008E63C2">
        <w:rPr>
          <w:rFonts w:ascii="GHEA Grapalat" w:hAnsi="GHEA Grapalat"/>
          <w:sz w:val="22"/>
          <w:szCs w:val="22"/>
        </w:rPr>
        <w:t xml:space="preserve"> </w:t>
      </w:r>
      <w:r w:rsidR="008E63C2" w:rsidRPr="0077119E">
        <w:rPr>
          <w:rFonts w:ascii="GHEA Grapalat" w:hAnsi="GHEA Grapalat"/>
          <w:b/>
          <w:bCs/>
          <w:sz w:val="22"/>
          <w:szCs w:val="22"/>
        </w:rPr>
        <w:t xml:space="preserve">10 </w:t>
      </w:r>
      <w:r w:rsidRPr="0077119E">
        <w:rPr>
          <w:rFonts w:ascii="GHEA Grapalat" w:hAnsi="GHEA Grapalat"/>
          <w:b/>
          <w:bCs/>
          <w:sz w:val="22"/>
          <w:szCs w:val="22"/>
          <w:lang w:val="hy-AM"/>
        </w:rPr>
        <w:t>рабочих дней</w:t>
      </w:r>
      <w:r w:rsidRPr="00C674E4">
        <w:rPr>
          <w:rFonts w:ascii="GHEA Grapalat" w:hAnsi="GHEA Grapalat"/>
          <w:sz w:val="22"/>
          <w:szCs w:val="22"/>
          <w:lang w:val="hy-AM"/>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2D4C2541" w:rsidR="002B34B5" w:rsidRPr="00C674E4" w:rsidRDefault="008E63C2"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 xml:space="preserve">ТЕКУЩИЕ УСЛУГИ, ТРЕБУЮЩИЕ СРОЧНОГО РЕШЕНИЯ, АДМИНИСТРАТИВНОГО РАЙОНА ДАВТАШЕН ГОРОДА ЕРЕВАНА </w:t>
      </w:r>
      <w:r w:rsidR="008839C5">
        <w:rPr>
          <w:rFonts w:ascii="GHEA Grapalat" w:hAnsi="GHEA Grapalat"/>
          <w:iCs/>
          <w:sz w:val="22"/>
          <w:szCs w:val="22"/>
          <w:lang w:val="hy-AM"/>
        </w:rPr>
        <w:t>.</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C674E4" w14:paraId="0EB5C942" w14:textId="77777777" w:rsidTr="0029782D">
        <w:trPr>
          <w:trHeight w:val="235"/>
        </w:trPr>
        <w:tc>
          <w:tcPr>
            <w:tcW w:w="427" w:type="dxa"/>
            <w:vMerge w:val="restart"/>
            <w:vAlign w:val="center"/>
          </w:tcPr>
          <w:p w14:paraId="117A48BE" w14:textId="3594A702" w:rsidR="003F444B" w:rsidRPr="008839C5" w:rsidRDefault="008839C5" w:rsidP="0018252E">
            <w:pPr>
              <w:jc w:val="center"/>
              <w:rPr>
                <w:rFonts w:ascii="GHEA Grapalat" w:hAnsi="GHEA Grapalat"/>
                <w:b/>
                <w:bCs/>
                <w:sz w:val="18"/>
                <w:szCs w:val="18"/>
                <w:lang w:val="en-US"/>
              </w:rPr>
            </w:pPr>
            <w:r>
              <w:rPr>
                <w:rFonts w:ascii="GHEA Grapalat" w:hAnsi="GHEA Grapalat"/>
                <w:b/>
                <w:bCs/>
                <w:sz w:val="18"/>
                <w:szCs w:val="18"/>
                <w:lang w:val="en-US"/>
              </w:rPr>
              <w:t>N</w:t>
            </w:r>
          </w:p>
        </w:tc>
        <w:tc>
          <w:tcPr>
            <w:tcW w:w="1463" w:type="dxa"/>
            <w:vMerge w:val="restart"/>
            <w:vAlign w:val="center"/>
          </w:tcPr>
          <w:p w14:paraId="1B4560B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Предусмотренный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8839C5" w:rsidRDefault="003F444B" w:rsidP="008839C5">
            <w:pPr>
              <w:jc w:val="both"/>
              <w:rPr>
                <w:rFonts w:ascii="GHEA Grapalat" w:hAnsi="GHEA Grapalat"/>
                <w:b/>
                <w:bCs/>
                <w:sz w:val="18"/>
                <w:szCs w:val="18"/>
                <w:lang w:val="hy-AM"/>
              </w:rPr>
            </w:pPr>
            <w:r w:rsidRPr="008839C5">
              <w:rPr>
                <w:rFonts w:ascii="GHEA Grapalat" w:hAnsi="GHEA Grapalat"/>
                <w:b/>
                <w:bCs/>
                <w:sz w:val="18"/>
                <w:szCs w:val="18"/>
                <w:lang w:val="hy-AM"/>
              </w:rPr>
              <w:t>Техническая характеристика</w:t>
            </w:r>
          </w:p>
        </w:tc>
        <w:tc>
          <w:tcPr>
            <w:tcW w:w="720" w:type="dxa"/>
            <w:vMerge w:val="restart"/>
            <w:vAlign w:val="center"/>
          </w:tcPr>
          <w:p w14:paraId="30FBD18E"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Ед/Изм</w:t>
            </w:r>
          </w:p>
        </w:tc>
        <w:tc>
          <w:tcPr>
            <w:tcW w:w="1260" w:type="dxa"/>
            <w:vMerge w:val="restart"/>
            <w:vAlign w:val="center"/>
          </w:tcPr>
          <w:p w14:paraId="47A2F32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Общая цена</w:t>
            </w:r>
          </w:p>
        </w:tc>
        <w:tc>
          <w:tcPr>
            <w:tcW w:w="2700" w:type="dxa"/>
            <w:gridSpan w:val="2"/>
            <w:vAlign w:val="center"/>
          </w:tcPr>
          <w:p w14:paraId="5156EC58"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Выполнения</w:t>
            </w:r>
          </w:p>
        </w:tc>
      </w:tr>
      <w:tr w:rsidR="003F444B" w:rsidRPr="00C674E4" w14:paraId="01334B63" w14:textId="77777777" w:rsidTr="0029782D">
        <w:trPr>
          <w:trHeight w:val="952"/>
        </w:trPr>
        <w:tc>
          <w:tcPr>
            <w:tcW w:w="427" w:type="dxa"/>
            <w:vMerge/>
            <w:vAlign w:val="center"/>
          </w:tcPr>
          <w:p w14:paraId="6EF6A1EB" w14:textId="77777777" w:rsidR="003F444B" w:rsidRPr="008839C5" w:rsidRDefault="003F444B" w:rsidP="0018252E">
            <w:pPr>
              <w:jc w:val="center"/>
              <w:rPr>
                <w:rFonts w:ascii="GHEA Grapalat" w:hAnsi="GHEA Grapalat"/>
                <w:b/>
                <w:bCs/>
                <w:sz w:val="18"/>
                <w:szCs w:val="18"/>
                <w:lang w:val="hy-AM"/>
              </w:rPr>
            </w:pPr>
          </w:p>
        </w:tc>
        <w:tc>
          <w:tcPr>
            <w:tcW w:w="1463" w:type="dxa"/>
            <w:vMerge/>
            <w:vAlign w:val="center"/>
          </w:tcPr>
          <w:p w14:paraId="06AEB660" w14:textId="77777777" w:rsidR="003F444B" w:rsidRPr="008839C5" w:rsidRDefault="003F444B" w:rsidP="0018252E">
            <w:pPr>
              <w:jc w:val="center"/>
              <w:rPr>
                <w:rFonts w:ascii="GHEA Grapalat" w:hAnsi="GHEA Grapalat"/>
                <w:b/>
                <w:bCs/>
                <w:sz w:val="18"/>
                <w:szCs w:val="18"/>
                <w:lang w:val="hy-AM"/>
              </w:rPr>
            </w:pPr>
          </w:p>
        </w:tc>
        <w:tc>
          <w:tcPr>
            <w:tcW w:w="4657" w:type="dxa"/>
            <w:vMerge/>
            <w:vAlign w:val="center"/>
          </w:tcPr>
          <w:p w14:paraId="77973A0B" w14:textId="77777777" w:rsidR="003F444B" w:rsidRPr="008839C5" w:rsidRDefault="003F444B" w:rsidP="008839C5">
            <w:pPr>
              <w:jc w:val="both"/>
              <w:rPr>
                <w:rFonts w:ascii="GHEA Grapalat" w:hAnsi="GHEA Grapalat"/>
                <w:b/>
                <w:bCs/>
                <w:sz w:val="18"/>
                <w:szCs w:val="18"/>
                <w:lang w:val="hy-AM"/>
              </w:rPr>
            </w:pPr>
          </w:p>
        </w:tc>
        <w:tc>
          <w:tcPr>
            <w:tcW w:w="720" w:type="dxa"/>
            <w:vMerge/>
            <w:vAlign w:val="center"/>
          </w:tcPr>
          <w:p w14:paraId="7F9AA889" w14:textId="77777777" w:rsidR="003F444B" w:rsidRPr="008839C5" w:rsidRDefault="003F444B" w:rsidP="0018252E">
            <w:pPr>
              <w:jc w:val="center"/>
              <w:rPr>
                <w:rFonts w:ascii="GHEA Grapalat" w:hAnsi="GHEA Grapalat"/>
                <w:b/>
                <w:bCs/>
                <w:sz w:val="18"/>
                <w:szCs w:val="18"/>
                <w:lang w:val="hy-AM"/>
              </w:rPr>
            </w:pPr>
          </w:p>
        </w:tc>
        <w:tc>
          <w:tcPr>
            <w:tcW w:w="1260" w:type="dxa"/>
            <w:vMerge/>
            <w:vAlign w:val="center"/>
          </w:tcPr>
          <w:p w14:paraId="6B408960" w14:textId="77777777" w:rsidR="003F444B" w:rsidRPr="008839C5" w:rsidRDefault="003F444B" w:rsidP="0018252E">
            <w:pPr>
              <w:jc w:val="center"/>
              <w:rPr>
                <w:rFonts w:ascii="GHEA Grapalat" w:hAnsi="GHEA Grapalat"/>
                <w:b/>
                <w:bCs/>
                <w:sz w:val="18"/>
                <w:szCs w:val="18"/>
                <w:lang w:val="hy-AM"/>
              </w:rPr>
            </w:pPr>
          </w:p>
        </w:tc>
        <w:tc>
          <w:tcPr>
            <w:tcW w:w="1283" w:type="dxa"/>
            <w:vAlign w:val="center"/>
          </w:tcPr>
          <w:p w14:paraId="25E32096"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Адрес</w:t>
            </w:r>
          </w:p>
        </w:tc>
        <w:tc>
          <w:tcPr>
            <w:tcW w:w="1417" w:type="dxa"/>
            <w:vAlign w:val="center"/>
          </w:tcPr>
          <w:p w14:paraId="1565E5F3"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Срок</w:t>
            </w:r>
          </w:p>
        </w:tc>
      </w:tr>
      <w:tr w:rsidR="003F444B" w:rsidRPr="00C674E4" w14:paraId="51B81F62" w14:textId="77777777" w:rsidTr="0029782D">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55156462" w:rsidR="003F444B" w:rsidRPr="00C674E4" w:rsidRDefault="0029782D" w:rsidP="0018252E">
            <w:pPr>
              <w:jc w:val="center"/>
              <w:rPr>
                <w:rFonts w:ascii="GHEA Grapalat" w:hAnsi="GHEA Grapalat" w:cs="Sylfaen"/>
                <w:sz w:val="18"/>
                <w:szCs w:val="18"/>
                <w:lang w:val="hy-AM"/>
              </w:rPr>
            </w:pPr>
            <w:r w:rsidRPr="00C674E4">
              <w:rPr>
                <w:rFonts w:ascii="GHEA Grapalat" w:hAnsi="GHEA Grapalat" w:cs="Sylfaen"/>
                <w:sz w:val="18"/>
                <w:szCs w:val="18"/>
                <w:lang w:val="hy-AM"/>
              </w:rPr>
              <w:t>60181100/5</w:t>
            </w:r>
            <w:r w:rsidR="008E63C2">
              <w:rPr>
                <w:rFonts w:ascii="GHEA Grapalat" w:hAnsi="GHEA Grapalat" w:cs="Sylfaen"/>
                <w:sz w:val="18"/>
                <w:szCs w:val="18"/>
                <w:lang w:val="hy-AM"/>
              </w:rPr>
              <w:t>14</w:t>
            </w:r>
          </w:p>
        </w:tc>
        <w:tc>
          <w:tcPr>
            <w:tcW w:w="4657" w:type="dxa"/>
            <w:vAlign w:val="center"/>
          </w:tcPr>
          <w:p w14:paraId="6FF4CA42" w14:textId="2327F4B7"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1.Погрузка материалов больших габаритов а/краном</w:t>
            </w:r>
          </w:p>
          <w:p w14:paraId="1D0048E1" w14:textId="4EE3CB99"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2.Разборка бетонных, железобетонных или каменных конструкций с помощью механизма</w:t>
            </w:r>
          </w:p>
          <w:p w14:paraId="2EF89FCE" w14:textId="1406927D"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3.Эксплуатация автовышки</w:t>
            </w:r>
          </w:p>
          <w:p w14:paraId="131760EE" w14:textId="5B2E7A15"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4.Резка металлических деталей, элементов, арматур</w:t>
            </w:r>
          </w:p>
          <w:p w14:paraId="02EE3BB1" w14:textId="210E6C12"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5.Пайка металлических деталей</w:t>
            </w:r>
          </w:p>
          <w:p w14:paraId="0874B5BE" w14:textId="4154AC5B"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6.Погрузка строймусора на самосвалы и вывоз на  расстояние 13км</w:t>
            </w:r>
          </w:p>
          <w:p w14:paraId="006CF599" w14:textId="6864F347"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7.Погрузка собранного мусора, вывоз на  расстояние 13км</w:t>
            </w:r>
          </w:p>
          <w:p w14:paraId="6F16A232" w14:textId="03D5CAEE"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8.Вырубка и вывоз деревьев, поврежденных в результате бедствия</w:t>
            </w:r>
          </w:p>
          <w:p w14:paraId="52594EE1" w14:textId="77777777"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10. троительство в незапланированных местах. осуществление установки и переустановки камер для предотвращения сброса мусора или бытовых отходов.</w:t>
            </w:r>
          </w:p>
          <w:p w14:paraId="4733EFD2" w14:textId="77777777"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 xml:space="preserve">11. Сбор и вывоз мусора, включая очистку рек, ручьев и каналов, сбор и утилизацию образующихся отходов. </w:t>
            </w:r>
          </w:p>
          <w:p w14:paraId="2E841C37" w14:textId="77777777"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12. Сбор и вывоз металлолома, в том числе кузовов.</w:t>
            </w:r>
          </w:p>
          <w:p w14:paraId="1D3B240D" w14:textId="77777777"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13 Предоставление техники, использование подходящим специалистом тянущих и продувочных машин высокого давления (для канализационных линий), очистка люков и транспортировка образовавшихся отходов.</w:t>
            </w:r>
          </w:p>
          <w:p w14:paraId="00E2D7CD" w14:textId="77777777" w:rsidR="008E63C2" w:rsidRPr="008E63C2" w:rsidRDefault="008E63C2" w:rsidP="008E63C2">
            <w:pPr>
              <w:jc w:val="both"/>
              <w:rPr>
                <w:rFonts w:ascii="GHEA Grapalat" w:hAnsi="GHEA Grapalat"/>
                <w:sz w:val="18"/>
                <w:szCs w:val="18"/>
                <w:lang w:val="hy-AM"/>
              </w:rPr>
            </w:pPr>
            <w:r w:rsidRPr="008E63C2">
              <w:rPr>
                <w:rFonts w:ascii="GHEA Grapalat" w:hAnsi="GHEA Grapalat"/>
                <w:sz w:val="18"/>
                <w:szCs w:val="18"/>
                <w:lang w:val="hy-AM"/>
              </w:rPr>
              <w:t>14. Рабочая сила, в том числе, по мере необходимости: разнорабочий, уборщик, кровельщик, штукатур, маляр, канализатор, сантехник, плотник, электрик, сварщик.</w:t>
            </w:r>
          </w:p>
          <w:p w14:paraId="6B89DE74" w14:textId="77777777" w:rsidR="008E63C2" w:rsidRDefault="008E63C2" w:rsidP="008E63C2">
            <w:pPr>
              <w:jc w:val="both"/>
              <w:rPr>
                <w:rFonts w:ascii="GHEA Grapalat" w:hAnsi="GHEA Grapalat"/>
                <w:sz w:val="18"/>
                <w:szCs w:val="18"/>
              </w:rPr>
            </w:pPr>
          </w:p>
          <w:p w14:paraId="7D02C8BA" w14:textId="396ED262" w:rsidR="008E63C2" w:rsidRPr="008E63C2" w:rsidRDefault="008E63C2" w:rsidP="008E63C2">
            <w:pPr>
              <w:jc w:val="both"/>
              <w:rPr>
                <w:rFonts w:ascii="GHEA Grapalat" w:hAnsi="GHEA Grapalat"/>
                <w:i/>
                <w:iCs/>
                <w:sz w:val="18"/>
                <w:szCs w:val="18"/>
              </w:rPr>
            </w:pPr>
            <w:r w:rsidRPr="008E63C2">
              <w:rPr>
                <w:rFonts w:ascii="GHEA Grapalat" w:hAnsi="GHEA Grapalat"/>
                <w:i/>
                <w:iCs/>
                <w:sz w:val="18"/>
                <w:szCs w:val="18"/>
              </w:rPr>
              <w:t>*</w:t>
            </w:r>
            <w:r w:rsidRPr="008E63C2">
              <w:rPr>
                <w:rFonts w:ascii="GHEA Grapalat" w:hAnsi="GHEA Grapalat"/>
                <w:i/>
                <w:iCs/>
                <w:sz w:val="18"/>
                <w:szCs w:val="18"/>
                <w:lang w:val="hy-AM"/>
              </w:rPr>
              <w:t>Клиент может запросить выполнение всех вышеперечисленных работ на сумму до 10 000 000 драмов.</w:t>
            </w:r>
          </w:p>
          <w:p w14:paraId="6EDB8230" w14:textId="2EA393EE" w:rsidR="008E63C2" w:rsidRPr="008E63C2" w:rsidRDefault="008E63C2" w:rsidP="008E63C2">
            <w:pPr>
              <w:jc w:val="both"/>
              <w:rPr>
                <w:rFonts w:ascii="GHEA Grapalat" w:hAnsi="GHEA Grapalat"/>
                <w:i/>
                <w:iCs/>
                <w:sz w:val="18"/>
                <w:szCs w:val="18"/>
                <w:lang w:val="hy-AM"/>
              </w:rPr>
            </w:pPr>
            <w:r w:rsidRPr="008E63C2">
              <w:rPr>
                <w:rFonts w:ascii="GHEA Grapalat" w:hAnsi="GHEA Grapalat"/>
                <w:i/>
                <w:iCs/>
                <w:sz w:val="18"/>
                <w:szCs w:val="18"/>
                <w:lang w:val="hy-AM"/>
              </w:rPr>
              <w:t>*</w:t>
            </w:r>
            <w:r w:rsidRPr="008E63C2">
              <w:rPr>
                <w:rFonts w:ascii="GHEA Grapalat" w:hAnsi="GHEA Grapalat"/>
                <w:i/>
                <w:iCs/>
                <w:sz w:val="18"/>
                <w:szCs w:val="18"/>
              </w:rPr>
              <w:t>*</w:t>
            </w:r>
            <w:r w:rsidRPr="008E63C2">
              <w:rPr>
                <w:rFonts w:ascii="GHEA Grapalat" w:hAnsi="GHEA Grapalat"/>
                <w:i/>
                <w:iCs/>
                <w:sz w:val="18"/>
                <w:szCs w:val="18"/>
                <w:lang w:val="hy-AM"/>
              </w:rPr>
              <w:t>Работы должны начаться в течение 24 часов с момента получения заказа-предложения.</w:t>
            </w:r>
          </w:p>
          <w:p w14:paraId="67FAA1D8" w14:textId="761E6259" w:rsidR="003F444B" w:rsidRPr="008E63C2" w:rsidRDefault="008E63C2" w:rsidP="008E63C2">
            <w:pPr>
              <w:jc w:val="both"/>
              <w:rPr>
                <w:rFonts w:ascii="GHEA Grapalat" w:hAnsi="GHEA Grapalat"/>
                <w:sz w:val="18"/>
                <w:szCs w:val="18"/>
                <w:lang w:val="hy-AM"/>
              </w:rPr>
            </w:pPr>
            <w:r w:rsidRPr="008E63C2">
              <w:rPr>
                <w:rFonts w:ascii="GHEA Grapalat" w:hAnsi="GHEA Grapalat"/>
                <w:i/>
                <w:iCs/>
                <w:sz w:val="18"/>
                <w:szCs w:val="18"/>
                <w:lang w:val="hy-AM"/>
              </w:rPr>
              <w:t>Сроки оказания услуги будут рассчитываться в каждом случае с момента передачи заказа исполнителю при условии указания формы доставки заказа: электронная почта. почта, письмо и т. д.</w:t>
            </w:r>
          </w:p>
        </w:tc>
        <w:tc>
          <w:tcPr>
            <w:tcW w:w="72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4055FB3D"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8839C5">
              <w:rPr>
                <w:rFonts w:ascii="GHEA Grapalat" w:hAnsi="GHEA Grapalat" w:cs="Sylfaen"/>
                <w:sz w:val="18"/>
                <w:szCs w:val="18"/>
                <w:lang w:val="hy-AM"/>
              </w:rPr>
              <w:t>1</w:t>
            </w:r>
            <w:r w:rsidR="008E63C2">
              <w:rPr>
                <w:rFonts w:ascii="GHEA Grapalat" w:hAnsi="GHEA Grapalat" w:cs="Sylfaen"/>
                <w:sz w:val="18"/>
                <w:szCs w:val="18"/>
                <w:lang w:val="hy-AM"/>
              </w:rPr>
              <w:t>0</w:t>
            </w:r>
            <w:r w:rsidR="008839C5">
              <w:rPr>
                <w:rFonts w:ascii="GHEA Grapalat" w:hAnsi="GHEA Grapalat" w:cs="Sylfaen"/>
                <w:sz w:val="18"/>
                <w:szCs w:val="18"/>
                <w:lang w:val="hy-AM"/>
              </w:rPr>
              <w:t xml:space="preserve"> 000 000</w:t>
            </w:r>
          </w:p>
        </w:tc>
        <w:tc>
          <w:tcPr>
            <w:tcW w:w="1283" w:type="dxa"/>
            <w:vAlign w:val="center"/>
          </w:tcPr>
          <w:p w14:paraId="5E2848CC" w14:textId="039D94C8" w:rsidR="003F444B" w:rsidRPr="008E63C2"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8839C5">
              <w:rPr>
                <w:rFonts w:ascii="GHEA Grapalat" w:hAnsi="GHEA Grapalat"/>
                <w:sz w:val="18"/>
                <w:szCs w:val="18"/>
                <w:lang w:val="hy-AM"/>
              </w:rPr>
              <w:t xml:space="preserve"> </w:t>
            </w:r>
            <w:r w:rsidR="008E63C2">
              <w:rPr>
                <w:rFonts w:ascii="GHEA Grapalat" w:hAnsi="GHEA Grapalat"/>
                <w:sz w:val="18"/>
                <w:szCs w:val="18"/>
              </w:rPr>
              <w:t>Давташен</w:t>
            </w:r>
          </w:p>
        </w:tc>
        <w:tc>
          <w:tcPr>
            <w:tcW w:w="1417" w:type="dxa"/>
            <w:vAlign w:val="center"/>
          </w:tcPr>
          <w:p w14:paraId="4A7DA88E" w14:textId="4F617B5F" w:rsidR="00C674E4" w:rsidRPr="008839C5" w:rsidRDefault="008839C5" w:rsidP="008839C5">
            <w:pPr>
              <w:jc w:val="center"/>
              <w:rPr>
                <w:bCs/>
                <w:sz w:val="18"/>
                <w:szCs w:val="18"/>
              </w:rPr>
            </w:pPr>
            <w:r w:rsidRPr="008839C5">
              <w:rPr>
                <w:rFonts w:ascii="GHEA Grapalat" w:hAnsi="GHEA Grapalat"/>
                <w:sz w:val="18"/>
                <w:szCs w:val="18"/>
                <w:lang w:val="hy-AM"/>
              </w:rPr>
              <w:t>Начиная с даты вступления в силу договора (соглашения о финансовом обеспечении) и до 300-го календарного дня включительно</w:t>
            </w:r>
          </w:p>
        </w:tc>
      </w:tr>
    </w:tbl>
    <w:p w14:paraId="3D3B23F9" w14:textId="0A8DA82C" w:rsidR="00C674E4" w:rsidRPr="008839C5" w:rsidRDefault="00770DF3" w:rsidP="008839C5">
      <w:pPr>
        <w:widowControl w:val="0"/>
        <w:spacing w:line="276" w:lineRule="auto"/>
        <w:ind w:firstLine="567"/>
        <w:jc w:val="center"/>
        <w:rPr>
          <w:rFonts w:ascii="GHEA Grapalat" w:hAnsi="GHEA Grapalat"/>
          <w:b/>
          <w:sz w:val="22"/>
          <w:szCs w:val="22"/>
          <w:lang w:val="hy-AM"/>
        </w:rPr>
      </w:pPr>
      <w:r w:rsidRPr="00C674E4">
        <w:rPr>
          <w:rFonts w:ascii="GHEA Grapalat" w:hAnsi="GHEA Grapalat"/>
          <w:b/>
          <w:sz w:val="22"/>
          <w:szCs w:val="22"/>
          <w:lang w:val="hy-AM"/>
        </w:rPr>
        <w:tab/>
      </w:r>
    </w:p>
    <w:p w14:paraId="65AABB5E" w14:textId="08D8A7C8" w:rsidR="00770DF3" w:rsidRPr="00C674E4" w:rsidRDefault="00770DF3" w:rsidP="00770DF3">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18B7B868" w14:textId="2CEE9D4F" w:rsidR="00770DF3" w:rsidRPr="00C674E4" w:rsidRDefault="008E63C2" w:rsidP="0029782D">
      <w:pPr>
        <w:widowControl w:val="0"/>
        <w:spacing w:line="276" w:lineRule="auto"/>
        <w:ind w:firstLine="567"/>
        <w:jc w:val="center"/>
        <w:rPr>
          <w:rFonts w:ascii="GHEA Grapalat" w:hAnsi="GHEA Grapalat"/>
          <w:bCs/>
          <w:sz w:val="20"/>
          <w:szCs w:val="20"/>
          <w:lang w:val="hy-AM"/>
        </w:rPr>
      </w:pPr>
      <w:r>
        <w:rPr>
          <w:rFonts w:ascii="GHEA Grapalat" w:hAnsi="GHEA Grapalat"/>
          <w:bCs/>
          <w:sz w:val="20"/>
          <w:szCs w:val="20"/>
          <w:lang w:val="hy-AM"/>
        </w:rPr>
        <w:t xml:space="preserve">ТЕКУЩИЕ УСЛУГИ, ТРЕБУЮЩИЕ СРОЧНОГО РЕШЕНИЯ, АДМИНИСТРАТИВНОГО РАЙОНА ДАВТАШЕН </w:t>
      </w:r>
      <w:r>
        <w:rPr>
          <w:rFonts w:ascii="GHEA Grapalat" w:hAnsi="GHEA Grapalat"/>
          <w:bCs/>
          <w:sz w:val="20"/>
          <w:szCs w:val="20"/>
          <w:lang w:val="hy-AM"/>
        </w:rPr>
        <w:lastRenderedPageBreak/>
        <w:t xml:space="preserve">ГОРОДА ЕРЕВАНА </w:t>
      </w:r>
      <w:r w:rsidR="008839C5">
        <w:rPr>
          <w:rFonts w:ascii="GHEA Grapalat" w:hAnsi="GHEA Grapalat"/>
          <w:bCs/>
          <w:sz w:val="20"/>
          <w:szCs w:val="20"/>
          <w:lang w:val="hy-AM"/>
        </w:rPr>
        <w:t>.</w:t>
      </w:r>
    </w:p>
    <w:tbl>
      <w:tblPr>
        <w:tblW w:w="9909"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455"/>
        <w:gridCol w:w="1365"/>
        <w:gridCol w:w="1680"/>
        <w:gridCol w:w="1779"/>
      </w:tblGrid>
      <w:tr w:rsidR="008E63C2" w:rsidRPr="008E63C2" w14:paraId="477F51DD" w14:textId="77777777" w:rsidTr="008E63C2">
        <w:trPr>
          <w:trHeight w:val="1530"/>
        </w:trPr>
        <w:tc>
          <w:tcPr>
            <w:tcW w:w="630" w:type="dxa"/>
            <w:vAlign w:val="center"/>
            <w:hideMark/>
          </w:tcPr>
          <w:p w14:paraId="7BD13172"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N/N</w:t>
            </w:r>
          </w:p>
        </w:tc>
        <w:tc>
          <w:tcPr>
            <w:tcW w:w="4455" w:type="dxa"/>
            <w:vAlign w:val="center"/>
            <w:hideMark/>
          </w:tcPr>
          <w:p w14:paraId="2362EB63"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Наименование</w:t>
            </w:r>
            <w:r w:rsidRPr="008E63C2">
              <w:rPr>
                <w:rFonts w:ascii="Arial AM" w:hAnsi="Arial AM" w:cs="Calibri"/>
                <w:color w:val="000000" w:themeColor="text1"/>
              </w:rPr>
              <w:t xml:space="preserve"> </w:t>
            </w:r>
            <w:r w:rsidRPr="008E63C2">
              <w:rPr>
                <w:rFonts w:ascii="Calibri" w:hAnsi="Calibri" w:cs="Calibri"/>
                <w:color w:val="000000" w:themeColor="text1"/>
              </w:rPr>
              <w:t>услуг</w:t>
            </w:r>
          </w:p>
        </w:tc>
        <w:tc>
          <w:tcPr>
            <w:tcW w:w="1365" w:type="dxa"/>
            <w:vAlign w:val="center"/>
            <w:hideMark/>
          </w:tcPr>
          <w:p w14:paraId="24ECE9F1"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Единица</w:t>
            </w:r>
            <w:r w:rsidRPr="008E63C2">
              <w:rPr>
                <w:rFonts w:ascii="Arial AM" w:hAnsi="Arial AM" w:cs="Calibri"/>
                <w:color w:val="000000" w:themeColor="text1"/>
              </w:rPr>
              <w:t xml:space="preserve"> </w:t>
            </w:r>
            <w:r w:rsidRPr="008E63C2">
              <w:rPr>
                <w:rFonts w:ascii="Calibri" w:hAnsi="Calibri" w:cs="Calibri"/>
                <w:color w:val="000000" w:themeColor="text1"/>
              </w:rPr>
              <w:t>измерения</w:t>
            </w:r>
          </w:p>
        </w:tc>
        <w:tc>
          <w:tcPr>
            <w:tcW w:w="1680" w:type="dxa"/>
            <w:vAlign w:val="center"/>
            <w:hideMark/>
          </w:tcPr>
          <w:p w14:paraId="2FD78623"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Предельная</w:t>
            </w:r>
            <w:r w:rsidRPr="008E63C2">
              <w:rPr>
                <w:rFonts w:ascii="Arial AM" w:hAnsi="Arial AM" w:cs="Calibri"/>
                <w:color w:val="000000" w:themeColor="text1"/>
              </w:rPr>
              <w:t xml:space="preserve"> </w:t>
            </w:r>
            <w:r w:rsidRPr="008E63C2">
              <w:rPr>
                <w:rFonts w:ascii="Calibri" w:hAnsi="Calibri" w:cs="Calibri"/>
                <w:color w:val="000000" w:themeColor="text1"/>
              </w:rPr>
              <w:t>стоимость</w:t>
            </w:r>
            <w:r w:rsidRPr="008E63C2">
              <w:rPr>
                <w:rFonts w:ascii="Arial AM" w:hAnsi="Arial AM" w:cs="Calibri"/>
                <w:color w:val="000000" w:themeColor="text1"/>
              </w:rPr>
              <w:t xml:space="preserve"> </w:t>
            </w:r>
            <w:r w:rsidRPr="008E63C2">
              <w:rPr>
                <w:rFonts w:ascii="Calibri" w:hAnsi="Calibri" w:cs="Calibri"/>
                <w:color w:val="000000" w:themeColor="text1"/>
              </w:rPr>
              <w:t>единицы</w:t>
            </w:r>
            <w:r w:rsidRPr="008E63C2">
              <w:rPr>
                <w:rFonts w:ascii="Arial AM" w:hAnsi="Arial AM" w:cs="Calibri"/>
                <w:color w:val="000000" w:themeColor="text1"/>
              </w:rPr>
              <w:t xml:space="preserve"> /</w:t>
            </w:r>
            <w:r w:rsidRPr="008E63C2">
              <w:rPr>
                <w:rFonts w:ascii="Calibri" w:hAnsi="Calibri" w:cs="Calibri"/>
                <w:color w:val="000000" w:themeColor="text1"/>
              </w:rPr>
              <w:t>тысяча</w:t>
            </w:r>
            <w:r w:rsidRPr="008E63C2">
              <w:rPr>
                <w:rFonts w:ascii="Arial AM" w:hAnsi="Arial AM" w:cs="Calibri"/>
                <w:color w:val="000000" w:themeColor="text1"/>
              </w:rPr>
              <w:t xml:space="preserve"> </w:t>
            </w:r>
            <w:r w:rsidRPr="008E63C2">
              <w:rPr>
                <w:rFonts w:ascii="Calibri" w:hAnsi="Calibri" w:cs="Calibri"/>
                <w:color w:val="000000" w:themeColor="text1"/>
              </w:rPr>
              <w:t>драмов</w:t>
            </w:r>
            <w:r w:rsidRPr="008E63C2">
              <w:rPr>
                <w:rFonts w:ascii="Arial AM" w:hAnsi="Arial AM" w:cs="Calibri"/>
                <w:color w:val="000000" w:themeColor="text1"/>
              </w:rPr>
              <w:t>/</w:t>
            </w:r>
          </w:p>
        </w:tc>
        <w:tc>
          <w:tcPr>
            <w:tcW w:w="1779" w:type="dxa"/>
            <w:vAlign w:val="center"/>
            <w:hideMark/>
          </w:tcPr>
          <w:p w14:paraId="7A41C068"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Максимальная</w:t>
            </w:r>
            <w:r w:rsidRPr="008E63C2">
              <w:rPr>
                <w:rFonts w:ascii="Arial AM" w:hAnsi="Arial AM" w:cs="Calibri"/>
                <w:color w:val="000000" w:themeColor="text1"/>
              </w:rPr>
              <w:t xml:space="preserve"> </w:t>
            </w:r>
            <w:r w:rsidRPr="008E63C2">
              <w:rPr>
                <w:rFonts w:ascii="Calibri" w:hAnsi="Calibri" w:cs="Calibri"/>
                <w:color w:val="000000" w:themeColor="text1"/>
              </w:rPr>
              <w:t>цена</w:t>
            </w:r>
            <w:r w:rsidRPr="008E63C2">
              <w:rPr>
                <w:rFonts w:ascii="Arial AM" w:hAnsi="Arial AM" w:cs="Calibri"/>
                <w:color w:val="000000" w:themeColor="text1"/>
              </w:rPr>
              <w:t xml:space="preserve"> </w:t>
            </w:r>
            <w:r w:rsidRPr="008E63C2">
              <w:rPr>
                <w:rFonts w:ascii="Calibri" w:hAnsi="Calibri" w:cs="Calibri"/>
                <w:color w:val="000000" w:themeColor="text1"/>
              </w:rPr>
              <w:t>за</w:t>
            </w:r>
            <w:r w:rsidRPr="008E63C2">
              <w:rPr>
                <w:rFonts w:ascii="Arial AM" w:hAnsi="Arial AM" w:cs="Calibri"/>
                <w:color w:val="000000" w:themeColor="text1"/>
              </w:rPr>
              <w:t xml:space="preserve"> </w:t>
            </w:r>
            <w:r w:rsidRPr="008E63C2">
              <w:rPr>
                <w:rFonts w:ascii="Calibri" w:hAnsi="Calibri" w:cs="Calibri"/>
                <w:color w:val="000000" w:themeColor="text1"/>
              </w:rPr>
              <w:t>единицу</w:t>
            </w:r>
            <w:r w:rsidRPr="008E63C2">
              <w:rPr>
                <w:rFonts w:ascii="Arial AM" w:hAnsi="Arial AM" w:cs="Calibri"/>
                <w:color w:val="000000" w:themeColor="text1"/>
              </w:rPr>
              <w:t xml:space="preserve">, </w:t>
            </w:r>
            <w:r w:rsidRPr="008E63C2">
              <w:rPr>
                <w:rFonts w:ascii="Calibri" w:hAnsi="Calibri" w:cs="Calibri"/>
                <w:color w:val="000000" w:themeColor="text1"/>
              </w:rPr>
              <w:t>выраженная</w:t>
            </w:r>
            <w:r w:rsidRPr="008E63C2">
              <w:rPr>
                <w:rFonts w:ascii="Arial AM" w:hAnsi="Arial AM" w:cs="Calibri"/>
                <w:color w:val="000000" w:themeColor="text1"/>
              </w:rPr>
              <w:t xml:space="preserve"> </w:t>
            </w:r>
            <w:r w:rsidRPr="008E63C2">
              <w:rPr>
                <w:rFonts w:ascii="Calibri" w:hAnsi="Calibri" w:cs="Calibri"/>
                <w:color w:val="000000" w:themeColor="text1"/>
              </w:rPr>
              <w:t>в</w:t>
            </w:r>
            <w:r w:rsidRPr="008E63C2">
              <w:rPr>
                <w:rFonts w:ascii="Arial AM" w:hAnsi="Arial AM" w:cs="Calibri"/>
                <w:color w:val="000000" w:themeColor="text1"/>
              </w:rPr>
              <w:t xml:space="preserve"> </w:t>
            </w:r>
            <w:r w:rsidRPr="008E63C2">
              <w:rPr>
                <w:rFonts w:ascii="Calibri" w:hAnsi="Calibri" w:cs="Calibri"/>
                <w:color w:val="000000" w:themeColor="text1"/>
              </w:rPr>
              <w:t>процентах</w:t>
            </w:r>
          </w:p>
        </w:tc>
      </w:tr>
      <w:tr w:rsidR="008E63C2" w:rsidRPr="008E63C2" w14:paraId="2E2E85C4" w14:textId="77777777" w:rsidTr="008E63C2">
        <w:trPr>
          <w:trHeight w:val="300"/>
        </w:trPr>
        <w:tc>
          <w:tcPr>
            <w:tcW w:w="630" w:type="dxa"/>
            <w:vAlign w:val="center"/>
            <w:hideMark/>
          </w:tcPr>
          <w:p w14:paraId="7A745D54" w14:textId="77777777" w:rsidR="008E63C2" w:rsidRPr="008E63C2" w:rsidRDefault="008E63C2" w:rsidP="008E63C2">
            <w:pPr>
              <w:jc w:val="center"/>
              <w:rPr>
                <w:rFonts w:ascii="Arial AM" w:hAnsi="Arial AM" w:cs="Calibri"/>
                <w:b/>
                <w:bCs/>
                <w:i/>
                <w:iCs/>
                <w:color w:val="000000" w:themeColor="text1"/>
              </w:rPr>
            </w:pPr>
            <w:r w:rsidRPr="008E63C2">
              <w:rPr>
                <w:rFonts w:ascii="Arial AM" w:hAnsi="Arial AM" w:cs="Calibri"/>
                <w:b/>
                <w:bCs/>
                <w:i/>
                <w:iCs/>
                <w:color w:val="000000" w:themeColor="text1"/>
              </w:rPr>
              <w:t>1</w:t>
            </w:r>
          </w:p>
        </w:tc>
        <w:tc>
          <w:tcPr>
            <w:tcW w:w="4455" w:type="dxa"/>
            <w:vAlign w:val="center"/>
            <w:hideMark/>
          </w:tcPr>
          <w:p w14:paraId="5D2D5BBF" w14:textId="77777777" w:rsidR="008E63C2" w:rsidRPr="008E63C2" w:rsidRDefault="008E63C2" w:rsidP="008E63C2">
            <w:pPr>
              <w:jc w:val="center"/>
              <w:rPr>
                <w:rFonts w:ascii="Arial AM" w:hAnsi="Arial AM" w:cs="Calibri"/>
                <w:b/>
                <w:bCs/>
                <w:i/>
                <w:iCs/>
                <w:color w:val="000000" w:themeColor="text1"/>
              </w:rPr>
            </w:pPr>
            <w:r w:rsidRPr="008E63C2">
              <w:rPr>
                <w:rFonts w:ascii="Arial AM" w:hAnsi="Arial AM" w:cs="Calibri"/>
                <w:b/>
                <w:bCs/>
                <w:i/>
                <w:iCs/>
                <w:color w:val="000000" w:themeColor="text1"/>
              </w:rPr>
              <w:t>2</w:t>
            </w:r>
          </w:p>
        </w:tc>
        <w:tc>
          <w:tcPr>
            <w:tcW w:w="1365" w:type="dxa"/>
            <w:vAlign w:val="center"/>
            <w:hideMark/>
          </w:tcPr>
          <w:p w14:paraId="30258E85" w14:textId="77777777" w:rsidR="008E63C2" w:rsidRPr="008E63C2" w:rsidRDefault="008E63C2" w:rsidP="008E63C2">
            <w:pPr>
              <w:jc w:val="center"/>
              <w:rPr>
                <w:rFonts w:ascii="Arial AM" w:hAnsi="Arial AM" w:cs="Calibri"/>
                <w:b/>
                <w:bCs/>
                <w:i/>
                <w:iCs/>
                <w:color w:val="000000" w:themeColor="text1"/>
              </w:rPr>
            </w:pPr>
            <w:r w:rsidRPr="008E63C2">
              <w:rPr>
                <w:rFonts w:ascii="Arial AM" w:hAnsi="Arial AM" w:cs="Calibri"/>
                <w:b/>
                <w:bCs/>
                <w:i/>
                <w:iCs/>
                <w:color w:val="000000" w:themeColor="text1"/>
              </w:rPr>
              <w:t>3</w:t>
            </w:r>
          </w:p>
        </w:tc>
        <w:tc>
          <w:tcPr>
            <w:tcW w:w="1680" w:type="dxa"/>
            <w:vAlign w:val="center"/>
            <w:hideMark/>
          </w:tcPr>
          <w:p w14:paraId="2BD95FE1" w14:textId="77777777" w:rsidR="008E63C2" w:rsidRPr="008E63C2" w:rsidRDefault="008E63C2" w:rsidP="008E63C2">
            <w:pPr>
              <w:jc w:val="center"/>
              <w:rPr>
                <w:rFonts w:ascii="Arial AM" w:hAnsi="Arial AM" w:cs="Calibri"/>
                <w:b/>
                <w:bCs/>
                <w:i/>
                <w:iCs/>
                <w:color w:val="000000" w:themeColor="text1"/>
              </w:rPr>
            </w:pPr>
            <w:r w:rsidRPr="008E63C2">
              <w:rPr>
                <w:rFonts w:ascii="Arial AM" w:hAnsi="Arial AM" w:cs="Calibri"/>
                <w:b/>
                <w:bCs/>
                <w:i/>
                <w:iCs/>
                <w:color w:val="000000" w:themeColor="text1"/>
              </w:rPr>
              <w:t>5</w:t>
            </w:r>
          </w:p>
        </w:tc>
        <w:tc>
          <w:tcPr>
            <w:tcW w:w="1779" w:type="dxa"/>
            <w:noWrap/>
            <w:vAlign w:val="center"/>
            <w:hideMark/>
          </w:tcPr>
          <w:p w14:paraId="4D40133A" w14:textId="6D30A989" w:rsidR="008E63C2" w:rsidRPr="008E63C2" w:rsidRDefault="008E63C2" w:rsidP="008E63C2">
            <w:pPr>
              <w:jc w:val="center"/>
              <w:rPr>
                <w:rFonts w:ascii="Arial AM" w:hAnsi="Arial AM" w:cs="Calibri"/>
                <w:b/>
                <w:bCs/>
                <w:i/>
                <w:iCs/>
                <w:color w:val="000000" w:themeColor="text1"/>
              </w:rPr>
            </w:pPr>
          </w:p>
        </w:tc>
      </w:tr>
      <w:tr w:rsidR="008E63C2" w:rsidRPr="008E63C2" w14:paraId="6A32FDB4" w14:textId="77777777" w:rsidTr="008E63C2">
        <w:trPr>
          <w:trHeight w:val="375"/>
        </w:trPr>
        <w:tc>
          <w:tcPr>
            <w:tcW w:w="630" w:type="dxa"/>
            <w:vAlign w:val="center"/>
            <w:hideMark/>
          </w:tcPr>
          <w:p w14:paraId="49CE870B"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w:t>
            </w:r>
          </w:p>
        </w:tc>
        <w:tc>
          <w:tcPr>
            <w:tcW w:w="7500" w:type="dxa"/>
            <w:gridSpan w:val="3"/>
            <w:vAlign w:val="center"/>
            <w:hideMark/>
          </w:tcPr>
          <w:p w14:paraId="131F9ED8" w14:textId="77777777" w:rsidR="008E63C2" w:rsidRPr="008E63C2" w:rsidRDefault="008E63C2" w:rsidP="008E63C2">
            <w:pPr>
              <w:jc w:val="center"/>
              <w:rPr>
                <w:rFonts w:ascii="Arial AM" w:hAnsi="Arial AM" w:cs="Calibri"/>
                <w:b/>
                <w:bCs/>
                <w:color w:val="000000" w:themeColor="text1"/>
              </w:rPr>
            </w:pPr>
            <w:r w:rsidRPr="008E63C2">
              <w:rPr>
                <w:rFonts w:ascii="Calibri" w:hAnsi="Calibri" w:cs="Calibri"/>
                <w:b/>
                <w:bCs/>
                <w:color w:val="000000" w:themeColor="text1"/>
              </w:rPr>
              <w:t>Использование</w:t>
            </w:r>
            <w:r w:rsidRPr="008E63C2">
              <w:rPr>
                <w:rFonts w:ascii="Arial AM" w:hAnsi="Arial AM" w:cs="Calibri"/>
                <w:b/>
                <w:bCs/>
                <w:color w:val="000000" w:themeColor="text1"/>
              </w:rPr>
              <w:t xml:space="preserve">  </w:t>
            </w:r>
            <w:r w:rsidRPr="008E63C2">
              <w:rPr>
                <w:rFonts w:ascii="Calibri" w:hAnsi="Calibri" w:cs="Calibri"/>
                <w:b/>
                <w:bCs/>
                <w:color w:val="000000" w:themeColor="text1"/>
              </w:rPr>
              <w:t>машун</w:t>
            </w:r>
            <w:r w:rsidRPr="008E63C2">
              <w:rPr>
                <w:rFonts w:ascii="Arial AM" w:hAnsi="Arial AM" w:cs="Calibri"/>
                <w:b/>
                <w:bCs/>
                <w:color w:val="000000" w:themeColor="text1"/>
              </w:rPr>
              <w:t xml:space="preserve"> </w:t>
            </w:r>
            <w:r w:rsidRPr="008E63C2">
              <w:rPr>
                <w:rFonts w:ascii="Calibri" w:hAnsi="Calibri" w:cs="Calibri"/>
                <w:b/>
                <w:bCs/>
                <w:color w:val="000000" w:themeColor="text1"/>
              </w:rPr>
              <w:t>и</w:t>
            </w:r>
            <w:r w:rsidRPr="008E63C2">
              <w:rPr>
                <w:rFonts w:ascii="Arial AM" w:hAnsi="Arial AM" w:cs="Calibri"/>
                <w:b/>
                <w:bCs/>
                <w:color w:val="000000" w:themeColor="text1"/>
              </w:rPr>
              <w:t xml:space="preserve"> </w:t>
            </w:r>
            <w:r w:rsidRPr="008E63C2">
              <w:rPr>
                <w:rFonts w:ascii="Calibri" w:hAnsi="Calibri" w:cs="Calibri"/>
                <w:b/>
                <w:bCs/>
                <w:color w:val="000000" w:themeColor="text1"/>
              </w:rPr>
              <w:t>механизмов</w:t>
            </w:r>
            <w:r w:rsidRPr="008E63C2">
              <w:rPr>
                <w:rFonts w:ascii="Arial AM" w:hAnsi="Arial AM" w:cs="Calibri"/>
                <w:b/>
                <w:bCs/>
                <w:color w:val="000000" w:themeColor="text1"/>
              </w:rPr>
              <w:t xml:space="preserve"> </w:t>
            </w:r>
            <w:r w:rsidRPr="008E63C2">
              <w:rPr>
                <w:rFonts w:ascii="Calibri" w:hAnsi="Calibri" w:cs="Calibri"/>
                <w:b/>
                <w:bCs/>
                <w:color w:val="000000" w:themeColor="text1"/>
              </w:rPr>
              <w:t>соответственными</w:t>
            </w:r>
            <w:r w:rsidRPr="008E63C2">
              <w:rPr>
                <w:rFonts w:ascii="Arial AM" w:hAnsi="Arial AM" w:cs="Calibri"/>
                <w:b/>
                <w:bCs/>
                <w:color w:val="000000" w:themeColor="text1"/>
              </w:rPr>
              <w:t xml:space="preserve"> </w:t>
            </w:r>
            <w:r w:rsidRPr="008E63C2">
              <w:rPr>
                <w:rFonts w:ascii="Calibri" w:hAnsi="Calibri" w:cs="Calibri"/>
                <w:b/>
                <w:bCs/>
                <w:color w:val="000000" w:themeColor="text1"/>
              </w:rPr>
              <w:t>специалистами</w:t>
            </w:r>
            <w:r w:rsidRPr="008E63C2">
              <w:rPr>
                <w:rFonts w:ascii="Arial AM" w:hAnsi="Arial AM" w:cs="Calibri"/>
                <w:b/>
                <w:bCs/>
                <w:color w:val="000000" w:themeColor="text1"/>
              </w:rPr>
              <w:t xml:space="preserve"> </w:t>
            </w:r>
            <w:r w:rsidRPr="008E63C2">
              <w:rPr>
                <w:rFonts w:ascii="Calibri" w:hAnsi="Calibri" w:cs="Calibri"/>
                <w:b/>
                <w:bCs/>
                <w:color w:val="000000" w:themeColor="text1"/>
              </w:rPr>
              <w:t>втом</w:t>
            </w:r>
            <w:r w:rsidRPr="008E63C2">
              <w:rPr>
                <w:rFonts w:ascii="Arial AM" w:hAnsi="Arial AM" w:cs="Calibri"/>
                <w:b/>
                <w:bCs/>
                <w:color w:val="000000" w:themeColor="text1"/>
              </w:rPr>
              <w:t xml:space="preserve"> </w:t>
            </w:r>
            <w:r w:rsidRPr="008E63C2">
              <w:rPr>
                <w:rFonts w:ascii="Calibri" w:hAnsi="Calibri" w:cs="Calibri"/>
                <w:b/>
                <w:bCs/>
                <w:color w:val="000000" w:themeColor="text1"/>
              </w:rPr>
              <w:t>числе</w:t>
            </w:r>
          </w:p>
        </w:tc>
        <w:tc>
          <w:tcPr>
            <w:tcW w:w="1779" w:type="dxa"/>
            <w:noWrap/>
            <w:vAlign w:val="center"/>
            <w:hideMark/>
          </w:tcPr>
          <w:p w14:paraId="3F1D82E2" w14:textId="7EE4E986" w:rsidR="008E63C2" w:rsidRPr="008E63C2" w:rsidRDefault="008E63C2" w:rsidP="008E63C2">
            <w:pPr>
              <w:jc w:val="center"/>
              <w:rPr>
                <w:rFonts w:ascii="Arial AM" w:hAnsi="Arial AM" w:cs="Calibri"/>
                <w:color w:val="000000" w:themeColor="text1"/>
              </w:rPr>
            </w:pPr>
          </w:p>
        </w:tc>
      </w:tr>
      <w:tr w:rsidR="008E63C2" w:rsidRPr="008E63C2" w14:paraId="294F5108" w14:textId="77777777" w:rsidTr="008E63C2">
        <w:trPr>
          <w:trHeight w:val="420"/>
        </w:trPr>
        <w:tc>
          <w:tcPr>
            <w:tcW w:w="630" w:type="dxa"/>
            <w:vAlign w:val="center"/>
            <w:hideMark/>
          </w:tcPr>
          <w:p w14:paraId="413BC7EB"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1.1</w:t>
            </w:r>
          </w:p>
        </w:tc>
        <w:tc>
          <w:tcPr>
            <w:tcW w:w="4455" w:type="dxa"/>
            <w:vAlign w:val="center"/>
            <w:hideMark/>
          </w:tcPr>
          <w:p w14:paraId="2D7160EF"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Трактор</w:t>
            </w:r>
            <w:r w:rsidRPr="008E63C2">
              <w:rPr>
                <w:rFonts w:ascii="Arial AM" w:hAnsi="Arial AM" w:cs="Calibri"/>
                <w:color w:val="000000" w:themeColor="text1"/>
              </w:rPr>
              <w:t xml:space="preserve">, </w:t>
            </w:r>
            <w:r w:rsidRPr="008E63C2">
              <w:rPr>
                <w:rFonts w:ascii="Calibri" w:hAnsi="Calibri" w:cs="Calibri"/>
                <w:color w:val="000000" w:themeColor="text1"/>
              </w:rPr>
              <w:t>бульдозер</w:t>
            </w:r>
            <w:r w:rsidRPr="008E63C2">
              <w:rPr>
                <w:rFonts w:ascii="Arial AM" w:hAnsi="Arial AM" w:cs="Calibri"/>
                <w:color w:val="000000" w:themeColor="text1"/>
              </w:rPr>
              <w:t xml:space="preserve"> / </w:t>
            </w:r>
            <w:r w:rsidRPr="008E63C2">
              <w:rPr>
                <w:rFonts w:ascii="Calibri" w:hAnsi="Calibri" w:cs="Calibri"/>
                <w:color w:val="000000" w:themeColor="text1"/>
              </w:rPr>
              <w:t>разработка</w:t>
            </w:r>
            <w:r w:rsidRPr="008E63C2">
              <w:rPr>
                <w:rFonts w:ascii="Arial AM" w:hAnsi="Arial AM" w:cs="Calibri"/>
                <w:color w:val="000000" w:themeColor="text1"/>
              </w:rPr>
              <w:t xml:space="preserve">, </w:t>
            </w:r>
            <w:r w:rsidRPr="008E63C2">
              <w:rPr>
                <w:rFonts w:ascii="Calibri" w:hAnsi="Calibri" w:cs="Calibri"/>
                <w:color w:val="000000" w:themeColor="text1"/>
              </w:rPr>
              <w:t>погрузка</w:t>
            </w:r>
            <w:r w:rsidRPr="008E63C2">
              <w:rPr>
                <w:rFonts w:ascii="Arial AM" w:hAnsi="Arial AM" w:cs="Calibri"/>
                <w:color w:val="000000" w:themeColor="text1"/>
              </w:rPr>
              <w:t xml:space="preserve">, </w:t>
            </w:r>
            <w:r w:rsidRPr="008E63C2">
              <w:rPr>
                <w:rFonts w:ascii="Calibri" w:hAnsi="Calibri" w:cs="Calibri"/>
                <w:color w:val="000000" w:themeColor="text1"/>
              </w:rPr>
              <w:t>отвал</w:t>
            </w:r>
            <w:r w:rsidRPr="008E63C2">
              <w:rPr>
                <w:rFonts w:ascii="Arial AM" w:hAnsi="Arial AM" w:cs="Calibri"/>
                <w:color w:val="000000" w:themeColor="text1"/>
              </w:rPr>
              <w:t xml:space="preserve">, </w:t>
            </w:r>
            <w:r w:rsidRPr="008E63C2">
              <w:rPr>
                <w:rFonts w:ascii="Calibri" w:hAnsi="Calibri" w:cs="Calibri"/>
                <w:color w:val="000000" w:themeColor="text1"/>
              </w:rPr>
              <w:t>выравнивание</w:t>
            </w:r>
            <w:r w:rsidRPr="008E63C2">
              <w:rPr>
                <w:rFonts w:ascii="Arial AM" w:hAnsi="Arial AM" w:cs="Calibri"/>
                <w:color w:val="000000" w:themeColor="text1"/>
              </w:rPr>
              <w:t>/</w:t>
            </w:r>
          </w:p>
        </w:tc>
        <w:tc>
          <w:tcPr>
            <w:tcW w:w="1365" w:type="dxa"/>
            <w:vAlign w:val="center"/>
            <w:hideMark/>
          </w:tcPr>
          <w:p w14:paraId="71A06D24"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 xml:space="preserve">1 </w:t>
            </w:r>
            <w:r w:rsidRPr="008E63C2">
              <w:rPr>
                <w:rFonts w:ascii="Calibri" w:hAnsi="Calibri" w:cs="Calibri"/>
                <w:color w:val="000000" w:themeColor="text1"/>
              </w:rPr>
              <w:t>час</w:t>
            </w:r>
          </w:p>
        </w:tc>
        <w:tc>
          <w:tcPr>
            <w:tcW w:w="1680" w:type="dxa"/>
            <w:vAlign w:val="center"/>
            <w:hideMark/>
          </w:tcPr>
          <w:p w14:paraId="3287E063"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17.6</w:t>
            </w:r>
          </w:p>
        </w:tc>
        <w:tc>
          <w:tcPr>
            <w:tcW w:w="1779" w:type="dxa"/>
            <w:noWrap/>
            <w:vAlign w:val="center"/>
            <w:hideMark/>
          </w:tcPr>
          <w:p w14:paraId="21B7F56E"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08A2B044" w14:textId="77777777" w:rsidTr="008E63C2">
        <w:trPr>
          <w:trHeight w:val="600"/>
        </w:trPr>
        <w:tc>
          <w:tcPr>
            <w:tcW w:w="630" w:type="dxa"/>
            <w:vAlign w:val="center"/>
            <w:hideMark/>
          </w:tcPr>
          <w:p w14:paraId="62E4721A"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1.2</w:t>
            </w:r>
          </w:p>
        </w:tc>
        <w:tc>
          <w:tcPr>
            <w:tcW w:w="4455" w:type="dxa"/>
            <w:vAlign w:val="center"/>
            <w:hideMark/>
          </w:tcPr>
          <w:p w14:paraId="70FA333F"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Автосамосвал</w:t>
            </w:r>
            <w:r w:rsidRPr="008E63C2">
              <w:rPr>
                <w:rFonts w:ascii="Arial AM" w:hAnsi="Arial AM" w:cs="Calibri"/>
                <w:color w:val="000000" w:themeColor="text1"/>
              </w:rPr>
              <w:t xml:space="preserve"> </w:t>
            </w:r>
            <w:r w:rsidRPr="008E63C2">
              <w:rPr>
                <w:rFonts w:ascii="Calibri" w:hAnsi="Calibri" w:cs="Calibri"/>
                <w:color w:val="000000" w:themeColor="text1"/>
              </w:rPr>
              <w:t>для</w:t>
            </w:r>
            <w:r w:rsidRPr="008E63C2">
              <w:rPr>
                <w:rFonts w:ascii="Arial AM" w:hAnsi="Arial AM" w:cs="Calibri"/>
                <w:color w:val="000000" w:themeColor="text1"/>
              </w:rPr>
              <w:t xml:space="preserve"> </w:t>
            </w:r>
            <w:r w:rsidRPr="008E63C2">
              <w:rPr>
                <w:rFonts w:ascii="Calibri" w:hAnsi="Calibri" w:cs="Calibri"/>
                <w:color w:val="000000" w:themeColor="text1"/>
              </w:rPr>
              <w:t>перевозки</w:t>
            </w:r>
            <w:r w:rsidRPr="008E63C2">
              <w:rPr>
                <w:rFonts w:ascii="Arial AM" w:hAnsi="Arial AM" w:cs="Calibri"/>
                <w:color w:val="000000" w:themeColor="text1"/>
              </w:rPr>
              <w:t xml:space="preserve"> </w:t>
            </w:r>
            <w:r w:rsidRPr="008E63C2">
              <w:rPr>
                <w:rFonts w:ascii="Calibri" w:hAnsi="Calibri" w:cs="Calibri"/>
                <w:color w:val="000000" w:themeColor="text1"/>
              </w:rPr>
              <w:t>грунта</w:t>
            </w:r>
            <w:r w:rsidRPr="008E63C2">
              <w:rPr>
                <w:rFonts w:ascii="Arial AM" w:hAnsi="Arial AM" w:cs="Calibri"/>
                <w:color w:val="000000" w:themeColor="text1"/>
              </w:rPr>
              <w:t xml:space="preserve">, </w:t>
            </w:r>
            <w:r w:rsidRPr="008E63C2">
              <w:rPr>
                <w:rFonts w:ascii="Calibri" w:hAnsi="Calibri" w:cs="Calibri"/>
                <w:color w:val="000000" w:themeColor="text1"/>
              </w:rPr>
              <w:t>строительного</w:t>
            </w:r>
            <w:r w:rsidRPr="008E63C2">
              <w:rPr>
                <w:rFonts w:ascii="Arial AM" w:hAnsi="Arial AM" w:cs="Calibri"/>
                <w:color w:val="000000" w:themeColor="text1"/>
              </w:rPr>
              <w:t xml:space="preserve"> </w:t>
            </w:r>
            <w:r w:rsidRPr="008E63C2">
              <w:rPr>
                <w:rFonts w:ascii="Calibri" w:hAnsi="Calibri" w:cs="Calibri"/>
                <w:color w:val="000000" w:themeColor="text1"/>
              </w:rPr>
              <w:t>мусора</w:t>
            </w:r>
            <w:r w:rsidRPr="008E63C2">
              <w:rPr>
                <w:rFonts w:ascii="Arial AM" w:hAnsi="Arial AM" w:cs="Calibri"/>
                <w:color w:val="000000" w:themeColor="text1"/>
              </w:rPr>
              <w:t xml:space="preserve"> /</w:t>
            </w:r>
            <w:r w:rsidRPr="008E63C2">
              <w:rPr>
                <w:rFonts w:ascii="Calibri" w:hAnsi="Calibri" w:cs="Calibri"/>
                <w:color w:val="000000" w:themeColor="text1"/>
              </w:rPr>
              <w:t>Газель</w:t>
            </w:r>
            <w:r w:rsidRPr="008E63C2">
              <w:rPr>
                <w:rFonts w:ascii="Arial AM" w:hAnsi="Arial AM" w:cs="Calibri"/>
                <w:color w:val="000000" w:themeColor="text1"/>
              </w:rPr>
              <w:t xml:space="preserve"> </w:t>
            </w:r>
            <w:r w:rsidRPr="008E63C2">
              <w:rPr>
                <w:rFonts w:ascii="Calibri" w:hAnsi="Calibri" w:cs="Calibri"/>
                <w:color w:val="000000" w:themeColor="text1"/>
              </w:rPr>
              <w:t>или</w:t>
            </w:r>
            <w:r w:rsidRPr="008E63C2">
              <w:rPr>
                <w:rFonts w:ascii="Arial AM" w:hAnsi="Arial AM" w:cs="Calibri"/>
                <w:color w:val="000000" w:themeColor="text1"/>
              </w:rPr>
              <w:t xml:space="preserve"> </w:t>
            </w:r>
            <w:r w:rsidRPr="008E63C2">
              <w:rPr>
                <w:rFonts w:ascii="Calibri" w:hAnsi="Calibri" w:cs="Calibri"/>
                <w:color w:val="000000" w:themeColor="text1"/>
              </w:rPr>
              <w:t>Форд</w:t>
            </w:r>
            <w:r w:rsidRPr="008E63C2">
              <w:rPr>
                <w:rFonts w:ascii="Arial AM" w:hAnsi="Arial AM" w:cs="Calibri"/>
                <w:color w:val="000000" w:themeColor="text1"/>
              </w:rPr>
              <w:t>/</w:t>
            </w:r>
          </w:p>
        </w:tc>
        <w:tc>
          <w:tcPr>
            <w:tcW w:w="1365" w:type="dxa"/>
            <w:vAlign w:val="center"/>
            <w:hideMark/>
          </w:tcPr>
          <w:p w14:paraId="498CF5FE"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w:t>
            </w:r>
            <w:r w:rsidRPr="008E63C2">
              <w:rPr>
                <w:rFonts w:ascii="Calibri" w:hAnsi="Calibri" w:cs="Calibri"/>
                <w:color w:val="000000" w:themeColor="text1"/>
              </w:rPr>
              <w:t>км</w:t>
            </w:r>
          </w:p>
        </w:tc>
        <w:tc>
          <w:tcPr>
            <w:tcW w:w="1680" w:type="dxa"/>
            <w:vAlign w:val="center"/>
            <w:hideMark/>
          </w:tcPr>
          <w:p w14:paraId="3FC5DFB9"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0.55</w:t>
            </w:r>
          </w:p>
        </w:tc>
        <w:tc>
          <w:tcPr>
            <w:tcW w:w="1779" w:type="dxa"/>
            <w:noWrap/>
            <w:vAlign w:val="center"/>
            <w:hideMark/>
          </w:tcPr>
          <w:p w14:paraId="25249CDE"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50D38843" w14:textId="77777777" w:rsidTr="008E63C2">
        <w:trPr>
          <w:trHeight w:val="70"/>
        </w:trPr>
        <w:tc>
          <w:tcPr>
            <w:tcW w:w="630" w:type="dxa"/>
            <w:vAlign w:val="center"/>
            <w:hideMark/>
          </w:tcPr>
          <w:p w14:paraId="6450DC58"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1.3</w:t>
            </w:r>
          </w:p>
        </w:tc>
        <w:tc>
          <w:tcPr>
            <w:tcW w:w="4455" w:type="dxa"/>
            <w:vAlign w:val="center"/>
            <w:hideMark/>
          </w:tcPr>
          <w:p w14:paraId="0D220C4A"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Автовышка</w:t>
            </w:r>
          </w:p>
        </w:tc>
        <w:tc>
          <w:tcPr>
            <w:tcW w:w="1365" w:type="dxa"/>
            <w:vAlign w:val="center"/>
            <w:hideMark/>
          </w:tcPr>
          <w:p w14:paraId="6E3E3112"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w:t>
            </w:r>
            <w:r w:rsidRPr="008E63C2">
              <w:rPr>
                <w:rFonts w:ascii="Calibri" w:hAnsi="Calibri" w:cs="Calibri"/>
                <w:color w:val="000000" w:themeColor="text1"/>
              </w:rPr>
              <w:t>час</w:t>
            </w:r>
          </w:p>
        </w:tc>
        <w:tc>
          <w:tcPr>
            <w:tcW w:w="1680" w:type="dxa"/>
            <w:vAlign w:val="center"/>
            <w:hideMark/>
          </w:tcPr>
          <w:p w14:paraId="62ED7699"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5.5</w:t>
            </w:r>
          </w:p>
        </w:tc>
        <w:tc>
          <w:tcPr>
            <w:tcW w:w="1779" w:type="dxa"/>
            <w:noWrap/>
            <w:vAlign w:val="center"/>
            <w:hideMark/>
          </w:tcPr>
          <w:p w14:paraId="4AEBBD8C"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1151DE45" w14:textId="77777777" w:rsidTr="008E63C2">
        <w:trPr>
          <w:trHeight w:val="300"/>
        </w:trPr>
        <w:tc>
          <w:tcPr>
            <w:tcW w:w="630" w:type="dxa"/>
            <w:vAlign w:val="center"/>
            <w:hideMark/>
          </w:tcPr>
          <w:p w14:paraId="5E1F5B76"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1.4</w:t>
            </w:r>
          </w:p>
        </w:tc>
        <w:tc>
          <w:tcPr>
            <w:tcW w:w="4455" w:type="dxa"/>
            <w:vAlign w:val="center"/>
            <w:hideMark/>
          </w:tcPr>
          <w:p w14:paraId="7404B7FF"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Автовышка</w:t>
            </w:r>
            <w:r w:rsidRPr="008E63C2">
              <w:rPr>
                <w:rFonts w:ascii="Arial AM" w:hAnsi="Arial AM" w:cs="Calibri"/>
                <w:color w:val="000000" w:themeColor="text1"/>
              </w:rPr>
              <w:t xml:space="preserve"> / </w:t>
            </w:r>
            <w:r w:rsidRPr="008E63C2">
              <w:rPr>
                <w:rFonts w:ascii="Calibri" w:hAnsi="Calibri" w:cs="Calibri"/>
                <w:color w:val="000000" w:themeColor="text1"/>
              </w:rPr>
              <w:t>до</w:t>
            </w:r>
            <w:r w:rsidRPr="008E63C2">
              <w:rPr>
                <w:rFonts w:ascii="Arial AM" w:hAnsi="Arial AM" w:cs="Calibri"/>
                <w:color w:val="000000" w:themeColor="text1"/>
              </w:rPr>
              <w:t xml:space="preserve"> 27 </w:t>
            </w:r>
            <w:r w:rsidRPr="008E63C2">
              <w:rPr>
                <w:rFonts w:ascii="Calibri" w:hAnsi="Calibri" w:cs="Calibri"/>
                <w:color w:val="000000" w:themeColor="text1"/>
              </w:rPr>
              <w:t>метров</w:t>
            </w:r>
            <w:r w:rsidRPr="008E63C2">
              <w:rPr>
                <w:rFonts w:ascii="Arial AM" w:hAnsi="Arial AM" w:cs="Calibri"/>
                <w:color w:val="000000" w:themeColor="text1"/>
              </w:rPr>
              <w:t xml:space="preserve"> /</w:t>
            </w:r>
          </w:p>
        </w:tc>
        <w:tc>
          <w:tcPr>
            <w:tcW w:w="1365" w:type="dxa"/>
            <w:vAlign w:val="center"/>
            <w:hideMark/>
          </w:tcPr>
          <w:p w14:paraId="7413B4AF" w14:textId="2EDFA427" w:rsidR="008E63C2" w:rsidRPr="008E63C2" w:rsidRDefault="008E63C2" w:rsidP="008E63C2">
            <w:pPr>
              <w:jc w:val="center"/>
              <w:rPr>
                <w:rFonts w:ascii="Arial AM" w:hAnsi="Arial AM" w:cs="Calibri"/>
                <w:color w:val="000000" w:themeColor="text1"/>
              </w:rPr>
            </w:pPr>
          </w:p>
        </w:tc>
        <w:tc>
          <w:tcPr>
            <w:tcW w:w="1680" w:type="dxa"/>
            <w:vAlign w:val="center"/>
            <w:hideMark/>
          </w:tcPr>
          <w:p w14:paraId="330791F0"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9.0</w:t>
            </w:r>
          </w:p>
        </w:tc>
        <w:tc>
          <w:tcPr>
            <w:tcW w:w="1779" w:type="dxa"/>
            <w:noWrap/>
            <w:vAlign w:val="center"/>
            <w:hideMark/>
          </w:tcPr>
          <w:p w14:paraId="44768179"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27DDBF72" w14:textId="77777777" w:rsidTr="008E63C2">
        <w:trPr>
          <w:trHeight w:val="300"/>
        </w:trPr>
        <w:tc>
          <w:tcPr>
            <w:tcW w:w="630" w:type="dxa"/>
            <w:vAlign w:val="center"/>
            <w:hideMark/>
          </w:tcPr>
          <w:p w14:paraId="0CC8B258"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1.5</w:t>
            </w:r>
          </w:p>
        </w:tc>
        <w:tc>
          <w:tcPr>
            <w:tcW w:w="4455" w:type="dxa"/>
            <w:vAlign w:val="center"/>
            <w:hideMark/>
          </w:tcPr>
          <w:p w14:paraId="0A6E9311"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Автокран</w:t>
            </w:r>
            <w:r w:rsidRPr="008E63C2">
              <w:rPr>
                <w:rFonts w:ascii="Arial AM" w:hAnsi="Arial AM" w:cs="Calibri"/>
                <w:color w:val="000000" w:themeColor="text1"/>
              </w:rPr>
              <w:t xml:space="preserve">/ </w:t>
            </w:r>
            <w:r w:rsidRPr="008E63C2">
              <w:rPr>
                <w:rFonts w:ascii="Calibri" w:hAnsi="Calibri" w:cs="Calibri"/>
                <w:color w:val="000000" w:themeColor="text1"/>
              </w:rPr>
              <w:t>до</w:t>
            </w:r>
            <w:r w:rsidRPr="008E63C2">
              <w:rPr>
                <w:rFonts w:ascii="Arial AM" w:hAnsi="Arial AM" w:cs="Calibri"/>
                <w:color w:val="000000" w:themeColor="text1"/>
              </w:rPr>
              <w:t xml:space="preserve"> 22 </w:t>
            </w:r>
            <w:r w:rsidRPr="008E63C2">
              <w:rPr>
                <w:rFonts w:ascii="Calibri" w:hAnsi="Calibri" w:cs="Calibri"/>
                <w:color w:val="000000" w:themeColor="text1"/>
              </w:rPr>
              <w:t>метров</w:t>
            </w:r>
            <w:r w:rsidRPr="008E63C2">
              <w:rPr>
                <w:rFonts w:ascii="Arial AM" w:hAnsi="Arial AM" w:cs="Calibri"/>
                <w:color w:val="000000" w:themeColor="text1"/>
              </w:rPr>
              <w:t xml:space="preserve"> /</w:t>
            </w:r>
          </w:p>
        </w:tc>
        <w:tc>
          <w:tcPr>
            <w:tcW w:w="1365" w:type="dxa"/>
            <w:vAlign w:val="center"/>
            <w:hideMark/>
          </w:tcPr>
          <w:p w14:paraId="4F0CB663"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w:t>
            </w:r>
            <w:r w:rsidRPr="008E63C2">
              <w:rPr>
                <w:rFonts w:ascii="Calibri" w:hAnsi="Calibri" w:cs="Calibri"/>
                <w:color w:val="000000" w:themeColor="text1"/>
              </w:rPr>
              <w:t>час</w:t>
            </w:r>
          </w:p>
        </w:tc>
        <w:tc>
          <w:tcPr>
            <w:tcW w:w="1680" w:type="dxa"/>
            <w:vAlign w:val="center"/>
            <w:hideMark/>
          </w:tcPr>
          <w:p w14:paraId="35BDCB2F"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8.0</w:t>
            </w:r>
          </w:p>
        </w:tc>
        <w:tc>
          <w:tcPr>
            <w:tcW w:w="1779" w:type="dxa"/>
            <w:noWrap/>
            <w:vAlign w:val="center"/>
            <w:hideMark/>
          </w:tcPr>
          <w:p w14:paraId="4D288E09"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720EE153" w14:textId="77777777" w:rsidTr="008E63C2">
        <w:trPr>
          <w:trHeight w:val="300"/>
        </w:trPr>
        <w:tc>
          <w:tcPr>
            <w:tcW w:w="630" w:type="dxa"/>
            <w:vAlign w:val="center"/>
            <w:hideMark/>
          </w:tcPr>
          <w:p w14:paraId="01063988"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1.6</w:t>
            </w:r>
          </w:p>
        </w:tc>
        <w:tc>
          <w:tcPr>
            <w:tcW w:w="4455" w:type="dxa"/>
            <w:vAlign w:val="center"/>
            <w:hideMark/>
          </w:tcPr>
          <w:p w14:paraId="66D9C3F6"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Эвакуатор</w:t>
            </w:r>
          </w:p>
        </w:tc>
        <w:tc>
          <w:tcPr>
            <w:tcW w:w="1365" w:type="dxa"/>
            <w:vAlign w:val="center"/>
            <w:hideMark/>
          </w:tcPr>
          <w:p w14:paraId="4B3F9EFE"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w:t>
            </w:r>
            <w:r w:rsidRPr="008E63C2">
              <w:rPr>
                <w:rFonts w:ascii="Calibri" w:hAnsi="Calibri" w:cs="Calibri"/>
                <w:color w:val="000000" w:themeColor="text1"/>
              </w:rPr>
              <w:t>км</w:t>
            </w:r>
          </w:p>
        </w:tc>
        <w:tc>
          <w:tcPr>
            <w:tcW w:w="1680" w:type="dxa"/>
            <w:vAlign w:val="center"/>
            <w:hideMark/>
          </w:tcPr>
          <w:p w14:paraId="62C3476B"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c>
          <w:tcPr>
            <w:tcW w:w="1779" w:type="dxa"/>
            <w:noWrap/>
            <w:vAlign w:val="center"/>
            <w:hideMark/>
          </w:tcPr>
          <w:p w14:paraId="7897C935"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787C9863" w14:textId="77777777" w:rsidTr="008E63C2">
        <w:trPr>
          <w:trHeight w:val="300"/>
        </w:trPr>
        <w:tc>
          <w:tcPr>
            <w:tcW w:w="630" w:type="dxa"/>
            <w:vAlign w:val="center"/>
            <w:hideMark/>
          </w:tcPr>
          <w:p w14:paraId="3FE71CB9"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1.7</w:t>
            </w:r>
          </w:p>
        </w:tc>
        <w:tc>
          <w:tcPr>
            <w:tcW w:w="4455" w:type="dxa"/>
            <w:vAlign w:val="center"/>
            <w:hideMark/>
          </w:tcPr>
          <w:p w14:paraId="2045AA85"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шаланда</w:t>
            </w:r>
          </w:p>
        </w:tc>
        <w:tc>
          <w:tcPr>
            <w:tcW w:w="1365" w:type="dxa"/>
            <w:vAlign w:val="center"/>
            <w:hideMark/>
          </w:tcPr>
          <w:p w14:paraId="2BAB6478"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w:t>
            </w:r>
            <w:r w:rsidRPr="008E63C2">
              <w:rPr>
                <w:rFonts w:ascii="Calibri" w:hAnsi="Calibri" w:cs="Calibri"/>
                <w:color w:val="000000" w:themeColor="text1"/>
              </w:rPr>
              <w:t>шт</w:t>
            </w:r>
          </w:p>
        </w:tc>
        <w:tc>
          <w:tcPr>
            <w:tcW w:w="1680" w:type="dxa"/>
            <w:vAlign w:val="center"/>
            <w:hideMark/>
          </w:tcPr>
          <w:p w14:paraId="693A1340"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40.00</w:t>
            </w:r>
          </w:p>
        </w:tc>
        <w:tc>
          <w:tcPr>
            <w:tcW w:w="1779" w:type="dxa"/>
            <w:noWrap/>
            <w:vAlign w:val="center"/>
            <w:hideMark/>
          </w:tcPr>
          <w:p w14:paraId="74017F46"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2AC8E15A" w14:textId="77777777" w:rsidTr="008E63C2">
        <w:trPr>
          <w:trHeight w:val="600"/>
        </w:trPr>
        <w:tc>
          <w:tcPr>
            <w:tcW w:w="630" w:type="dxa"/>
            <w:vAlign w:val="center"/>
            <w:hideMark/>
          </w:tcPr>
          <w:p w14:paraId="5EEF06D3"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1.8</w:t>
            </w:r>
          </w:p>
        </w:tc>
        <w:tc>
          <w:tcPr>
            <w:tcW w:w="4455" w:type="dxa"/>
            <w:vAlign w:val="center"/>
            <w:hideMark/>
          </w:tcPr>
          <w:p w14:paraId="12E5A60B"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Протяжная</w:t>
            </w:r>
            <w:r w:rsidRPr="008E63C2">
              <w:rPr>
                <w:rFonts w:ascii="Arial AM" w:hAnsi="Arial AM" w:cs="Calibri"/>
                <w:color w:val="000000" w:themeColor="text1"/>
              </w:rPr>
              <w:t xml:space="preserve"> </w:t>
            </w:r>
            <w:r w:rsidRPr="008E63C2">
              <w:rPr>
                <w:rFonts w:ascii="Calibri" w:hAnsi="Calibri" w:cs="Calibri"/>
                <w:color w:val="000000" w:themeColor="text1"/>
              </w:rPr>
              <w:t>и</w:t>
            </w:r>
            <w:r w:rsidRPr="008E63C2">
              <w:rPr>
                <w:rFonts w:ascii="Arial AM" w:hAnsi="Arial AM" w:cs="Calibri"/>
                <w:color w:val="000000" w:themeColor="text1"/>
              </w:rPr>
              <w:t xml:space="preserve"> </w:t>
            </w:r>
            <w:r w:rsidRPr="008E63C2">
              <w:rPr>
                <w:rFonts w:ascii="Calibri" w:hAnsi="Calibri" w:cs="Calibri"/>
                <w:color w:val="000000" w:themeColor="text1"/>
              </w:rPr>
              <w:t>продувочная</w:t>
            </w:r>
            <w:r w:rsidRPr="008E63C2">
              <w:rPr>
                <w:rFonts w:ascii="Arial AM" w:hAnsi="Arial AM" w:cs="Calibri"/>
                <w:color w:val="000000" w:themeColor="text1"/>
              </w:rPr>
              <w:t xml:space="preserve"> </w:t>
            </w:r>
            <w:r w:rsidRPr="008E63C2">
              <w:rPr>
                <w:rFonts w:ascii="Calibri" w:hAnsi="Calibri" w:cs="Calibri"/>
                <w:color w:val="000000" w:themeColor="text1"/>
              </w:rPr>
              <w:t>машина</w:t>
            </w:r>
            <w:r w:rsidRPr="008E63C2">
              <w:rPr>
                <w:rFonts w:ascii="Arial AM" w:hAnsi="Arial AM" w:cs="Calibri"/>
                <w:color w:val="000000" w:themeColor="text1"/>
              </w:rPr>
              <w:t xml:space="preserve"> </w:t>
            </w:r>
            <w:r w:rsidRPr="008E63C2">
              <w:rPr>
                <w:rFonts w:ascii="Calibri" w:hAnsi="Calibri" w:cs="Calibri"/>
                <w:color w:val="000000" w:themeColor="text1"/>
              </w:rPr>
              <w:t>высокого</w:t>
            </w:r>
            <w:r w:rsidRPr="008E63C2">
              <w:rPr>
                <w:rFonts w:ascii="Arial AM" w:hAnsi="Arial AM" w:cs="Calibri"/>
                <w:color w:val="000000" w:themeColor="text1"/>
              </w:rPr>
              <w:t xml:space="preserve"> </w:t>
            </w:r>
            <w:r w:rsidRPr="008E63C2">
              <w:rPr>
                <w:rFonts w:ascii="Calibri" w:hAnsi="Calibri" w:cs="Calibri"/>
                <w:color w:val="000000" w:themeColor="text1"/>
              </w:rPr>
              <w:t>давления</w:t>
            </w:r>
            <w:r w:rsidRPr="008E63C2">
              <w:rPr>
                <w:rFonts w:ascii="Arial AM" w:hAnsi="Arial AM" w:cs="Calibri"/>
                <w:color w:val="000000" w:themeColor="text1"/>
              </w:rPr>
              <w:t xml:space="preserve"> (</w:t>
            </w:r>
            <w:r w:rsidRPr="008E63C2">
              <w:rPr>
                <w:rFonts w:ascii="Calibri" w:hAnsi="Calibri" w:cs="Calibri"/>
                <w:color w:val="000000" w:themeColor="text1"/>
              </w:rPr>
              <w:t>для</w:t>
            </w:r>
            <w:r w:rsidRPr="008E63C2">
              <w:rPr>
                <w:rFonts w:ascii="Arial AM" w:hAnsi="Arial AM" w:cs="Calibri"/>
                <w:color w:val="000000" w:themeColor="text1"/>
              </w:rPr>
              <w:t xml:space="preserve"> </w:t>
            </w:r>
            <w:r w:rsidRPr="008E63C2">
              <w:rPr>
                <w:rFonts w:ascii="Calibri" w:hAnsi="Calibri" w:cs="Calibri"/>
                <w:color w:val="000000" w:themeColor="text1"/>
              </w:rPr>
              <w:t>канализационных</w:t>
            </w:r>
            <w:r w:rsidRPr="008E63C2">
              <w:rPr>
                <w:rFonts w:ascii="Arial AM" w:hAnsi="Arial AM" w:cs="Calibri"/>
                <w:color w:val="000000" w:themeColor="text1"/>
              </w:rPr>
              <w:t xml:space="preserve"> </w:t>
            </w:r>
            <w:r w:rsidRPr="008E63C2">
              <w:rPr>
                <w:rFonts w:ascii="Calibri" w:hAnsi="Calibri" w:cs="Calibri"/>
                <w:color w:val="000000" w:themeColor="text1"/>
              </w:rPr>
              <w:t>сетей</w:t>
            </w:r>
            <w:r w:rsidRPr="008E63C2">
              <w:rPr>
                <w:rFonts w:ascii="Arial AM" w:hAnsi="Arial AM" w:cs="Calibri"/>
                <w:color w:val="000000" w:themeColor="text1"/>
              </w:rPr>
              <w:t>)</w:t>
            </w:r>
          </w:p>
        </w:tc>
        <w:tc>
          <w:tcPr>
            <w:tcW w:w="1365" w:type="dxa"/>
            <w:vAlign w:val="center"/>
            <w:hideMark/>
          </w:tcPr>
          <w:p w14:paraId="0F1FC239"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 xml:space="preserve">1 </w:t>
            </w:r>
            <w:r w:rsidRPr="008E63C2">
              <w:rPr>
                <w:rFonts w:ascii="Calibri" w:hAnsi="Calibri" w:cs="Calibri"/>
                <w:color w:val="000000" w:themeColor="text1"/>
              </w:rPr>
              <w:t>раз</w:t>
            </w:r>
            <w:r w:rsidRPr="008E63C2">
              <w:rPr>
                <w:rFonts w:ascii="Arial AM" w:hAnsi="Arial AM" w:cs="Calibri"/>
                <w:color w:val="000000" w:themeColor="text1"/>
              </w:rPr>
              <w:t xml:space="preserve"> </w:t>
            </w:r>
            <w:r w:rsidRPr="008E63C2">
              <w:rPr>
                <w:rFonts w:ascii="Calibri" w:hAnsi="Calibri" w:cs="Calibri"/>
                <w:color w:val="000000" w:themeColor="text1"/>
              </w:rPr>
              <w:t>уборки</w:t>
            </w:r>
          </w:p>
        </w:tc>
        <w:tc>
          <w:tcPr>
            <w:tcW w:w="1680" w:type="dxa"/>
            <w:vAlign w:val="center"/>
            <w:hideMark/>
          </w:tcPr>
          <w:p w14:paraId="506AD075"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33.00</w:t>
            </w:r>
          </w:p>
        </w:tc>
        <w:tc>
          <w:tcPr>
            <w:tcW w:w="1779" w:type="dxa"/>
            <w:noWrap/>
            <w:vAlign w:val="center"/>
            <w:hideMark/>
          </w:tcPr>
          <w:p w14:paraId="2CCC0AD9"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1ECC286D" w14:textId="77777777" w:rsidTr="008E63C2">
        <w:trPr>
          <w:trHeight w:val="600"/>
        </w:trPr>
        <w:tc>
          <w:tcPr>
            <w:tcW w:w="630" w:type="dxa"/>
            <w:vAlign w:val="center"/>
            <w:hideMark/>
          </w:tcPr>
          <w:p w14:paraId="777A0E36"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1.9</w:t>
            </w:r>
          </w:p>
        </w:tc>
        <w:tc>
          <w:tcPr>
            <w:tcW w:w="4455" w:type="dxa"/>
            <w:vAlign w:val="center"/>
            <w:hideMark/>
          </w:tcPr>
          <w:p w14:paraId="208029A0"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Очистка</w:t>
            </w:r>
            <w:r w:rsidRPr="008E63C2">
              <w:rPr>
                <w:rFonts w:ascii="Arial AM" w:hAnsi="Arial AM" w:cs="Calibri"/>
                <w:color w:val="000000" w:themeColor="text1"/>
              </w:rPr>
              <w:t xml:space="preserve"> </w:t>
            </w:r>
            <w:r w:rsidRPr="008E63C2">
              <w:rPr>
                <w:rFonts w:ascii="Calibri" w:hAnsi="Calibri" w:cs="Calibri"/>
                <w:color w:val="000000" w:themeColor="text1"/>
              </w:rPr>
              <w:t>канализационных</w:t>
            </w:r>
            <w:r w:rsidRPr="008E63C2">
              <w:rPr>
                <w:rFonts w:ascii="Arial AM" w:hAnsi="Arial AM" w:cs="Calibri"/>
                <w:color w:val="000000" w:themeColor="text1"/>
              </w:rPr>
              <w:t xml:space="preserve"> </w:t>
            </w:r>
            <w:r w:rsidRPr="008E63C2">
              <w:rPr>
                <w:rFonts w:ascii="Calibri" w:hAnsi="Calibri" w:cs="Calibri"/>
                <w:color w:val="000000" w:themeColor="text1"/>
              </w:rPr>
              <w:t>линий</w:t>
            </w:r>
            <w:r w:rsidRPr="008E63C2">
              <w:rPr>
                <w:rFonts w:ascii="Arial AM" w:hAnsi="Arial AM" w:cs="Calibri"/>
                <w:color w:val="000000" w:themeColor="text1"/>
              </w:rPr>
              <w:t xml:space="preserve"> </w:t>
            </w:r>
            <w:r w:rsidRPr="008E63C2">
              <w:rPr>
                <w:rFonts w:ascii="Calibri" w:hAnsi="Calibri" w:cs="Calibri"/>
                <w:color w:val="000000" w:themeColor="text1"/>
              </w:rPr>
              <w:t>и</w:t>
            </w:r>
            <w:r w:rsidRPr="008E63C2">
              <w:rPr>
                <w:rFonts w:ascii="Arial AM" w:hAnsi="Arial AM" w:cs="Calibri"/>
                <w:color w:val="000000" w:themeColor="text1"/>
              </w:rPr>
              <w:t xml:space="preserve"> </w:t>
            </w:r>
            <w:r w:rsidRPr="008E63C2">
              <w:rPr>
                <w:rFonts w:ascii="Calibri" w:hAnsi="Calibri" w:cs="Calibri"/>
                <w:color w:val="000000" w:themeColor="text1"/>
              </w:rPr>
              <w:t>ливневых</w:t>
            </w:r>
            <w:r w:rsidRPr="008E63C2">
              <w:rPr>
                <w:rFonts w:ascii="Arial AM" w:hAnsi="Arial AM" w:cs="Calibri"/>
                <w:color w:val="000000" w:themeColor="text1"/>
              </w:rPr>
              <w:t xml:space="preserve"> </w:t>
            </w:r>
            <w:r w:rsidRPr="008E63C2">
              <w:rPr>
                <w:rFonts w:ascii="Calibri" w:hAnsi="Calibri" w:cs="Calibri"/>
                <w:color w:val="000000" w:themeColor="text1"/>
              </w:rPr>
              <w:t>стоков</w:t>
            </w:r>
            <w:r w:rsidRPr="008E63C2">
              <w:rPr>
                <w:rFonts w:ascii="Arial AM" w:hAnsi="Arial AM" w:cs="Calibri"/>
                <w:color w:val="000000" w:themeColor="text1"/>
              </w:rPr>
              <w:t xml:space="preserve">, </w:t>
            </w:r>
            <w:r w:rsidRPr="008E63C2">
              <w:rPr>
                <w:rFonts w:ascii="Calibri" w:hAnsi="Calibri" w:cs="Calibri"/>
                <w:color w:val="000000" w:themeColor="text1"/>
              </w:rPr>
              <w:t>в</w:t>
            </w:r>
            <w:r w:rsidRPr="008E63C2">
              <w:rPr>
                <w:rFonts w:ascii="Arial AM" w:hAnsi="Arial AM" w:cs="Calibri"/>
                <w:color w:val="000000" w:themeColor="text1"/>
              </w:rPr>
              <w:t xml:space="preserve"> </w:t>
            </w:r>
            <w:r w:rsidRPr="008E63C2">
              <w:rPr>
                <w:rFonts w:ascii="Calibri" w:hAnsi="Calibri" w:cs="Calibri"/>
                <w:color w:val="000000" w:themeColor="text1"/>
              </w:rPr>
              <w:t>том</w:t>
            </w:r>
            <w:r w:rsidRPr="008E63C2">
              <w:rPr>
                <w:rFonts w:ascii="Arial AM" w:hAnsi="Arial AM" w:cs="Calibri"/>
                <w:color w:val="000000" w:themeColor="text1"/>
              </w:rPr>
              <w:t xml:space="preserve"> </w:t>
            </w:r>
            <w:r w:rsidRPr="008E63C2">
              <w:rPr>
                <w:rFonts w:ascii="Calibri" w:hAnsi="Calibri" w:cs="Calibri"/>
                <w:color w:val="000000" w:themeColor="text1"/>
              </w:rPr>
              <w:t>числе</w:t>
            </w:r>
            <w:r w:rsidRPr="008E63C2">
              <w:rPr>
                <w:rFonts w:ascii="Arial AM" w:hAnsi="Arial AM" w:cs="Calibri"/>
                <w:color w:val="000000" w:themeColor="text1"/>
              </w:rPr>
              <w:t xml:space="preserve"> </w:t>
            </w:r>
            <w:r w:rsidRPr="008E63C2">
              <w:rPr>
                <w:rFonts w:ascii="Calibri" w:hAnsi="Calibri" w:cs="Calibri"/>
                <w:color w:val="000000" w:themeColor="text1"/>
              </w:rPr>
              <w:t>с</w:t>
            </w:r>
            <w:r w:rsidRPr="008E63C2">
              <w:rPr>
                <w:rFonts w:ascii="Arial AM" w:hAnsi="Arial AM" w:cs="Calibri"/>
                <w:color w:val="000000" w:themeColor="text1"/>
              </w:rPr>
              <w:t xml:space="preserve"> </w:t>
            </w:r>
            <w:r w:rsidRPr="008E63C2">
              <w:rPr>
                <w:rFonts w:ascii="Calibri" w:hAnsi="Calibri" w:cs="Calibri"/>
                <w:color w:val="000000" w:themeColor="text1"/>
              </w:rPr>
              <w:t>помощью</w:t>
            </w:r>
            <w:r w:rsidRPr="008E63C2">
              <w:rPr>
                <w:rFonts w:ascii="Arial AM" w:hAnsi="Arial AM" w:cs="Calibri"/>
                <w:color w:val="000000" w:themeColor="text1"/>
              </w:rPr>
              <w:t xml:space="preserve"> </w:t>
            </w:r>
            <w:r w:rsidRPr="008E63C2">
              <w:rPr>
                <w:rFonts w:ascii="Calibri" w:hAnsi="Calibri" w:cs="Calibri"/>
                <w:color w:val="000000" w:themeColor="text1"/>
              </w:rPr>
              <w:t>протяжно</w:t>
            </w:r>
            <w:r w:rsidRPr="008E63C2">
              <w:rPr>
                <w:rFonts w:ascii="Arial AM" w:hAnsi="Arial AM" w:cs="Calibri"/>
                <w:color w:val="000000" w:themeColor="text1"/>
              </w:rPr>
              <w:t>-</w:t>
            </w:r>
            <w:r w:rsidRPr="008E63C2">
              <w:rPr>
                <w:rFonts w:ascii="Calibri" w:hAnsi="Calibri" w:cs="Calibri"/>
                <w:color w:val="000000" w:themeColor="text1"/>
              </w:rPr>
              <w:t>продувочной</w:t>
            </w:r>
            <w:r w:rsidRPr="008E63C2">
              <w:rPr>
                <w:rFonts w:ascii="Arial AM" w:hAnsi="Arial AM" w:cs="Calibri"/>
                <w:color w:val="000000" w:themeColor="text1"/>
              </w:rPr>
              <w:t xml:space="preserve"> </w:t>
            </w:r>
            <w:r w:rsidRPr="008E63C2">
              <w:rPr>
                <w:rFonts w:ascii="Calibri" w:hAnsi="Calibri" w:cs="Calibri"/>
                <w:color w:val="000000" w:themeColor="text1"/>
              </w:rPr>
              <w:t>машины</w:t>
            </w:r>
            <w:r w:rsidRPr="008E63C2">
              <w:rPr>
                <w:rFonts w:ascii="Arial AM" w:hAnsi="Arial AM" w:cs="Calibri"/>
                <w:color w:val="000000" w:themeColor="text1"/>
              </w:rPr>
              <w:t xml:space="preserve"> /150-200</w:t>
            </w:r>
            <w:r w:rsidRPr="008E63C2">
              <w:rPr>
                <w:rFonts w:ascii="Calibri" w:hAnsi="Calibri" w:cs="Calibri"/>
                <w:color w:val="000000" w:themeColor="text1"/>
              </w:rPr>
              <w:t>мм</w:t>
            </w:r>
            <w:r w:rsidRPr="008E63C2">
              <w:rPr>
                <w:rFonts w:ascii="Arial AM" w:hAnsi="Arial AM" w:cs="Calibri"/>
                <w:color w:val="000000" w:themeColor="text1"/>
              </w:rPr>
              <w:t>/</w:t>
            </w:r>
          </w:p>
        </w:tc>
        <w:tc>
          <w:tcPr>
            <w:tcW w:w="1365" w:type="dxa"/>
            <w:vAlign w:val="center"/>
            <w:hideMark/>
          </w:tcPr>
          <w:p w14:paraId="6FC9AA47"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п</w:t>
            </w:r>
            <w:r w:rsidRPr="008E63C2">
              <w:rPr>
                <w:rFonts w:ascii="Arial AM" w:hAnsi="Arial AM" w:cs="Calibri"/>
                <w:color w:val="000000" w:themeColor="text1"/>
              </w:rPr>
              <w:t>/</w:t>
            </w:r>
            <w:r w:rsidRPr="008E63C2">
              <w:rPr>
                <w:rFonts w:ascii="Calibri" w:hAnsi="Calibri" w:cs="Calibri"/>
                <w:color w:val="000000" w:themeColor="text1"/>
              </w:rPr>
              <w:t>м</w:t>
            </w:r>
          </w:p>
        </w:tc>
        <w:tc>
          <w:tcPr>
            <w:tcW w:w="1680" w:type="dxa"/>
            <w:vAlign w:val="center"/>
            <w:hideMark/>
          </w:tcPr>
          <w:p w14:paraId="269646C1"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1.5</w:t>
            </w:r>
          </w:p>
        </w:tc>
        <w:tc>
          <w:tcPr>
            <w:tcW w:w="1779" w:type="dxa"/>
            <w:noWrap/>
            <w:vAlign w:val="center"/>
            <w:hideMark/>
          </w:tcPr>
          <w:p w14:paraId="6E250F63"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66F09FD5" w14:textId="77777777" w:rsidTr="008E63C2">
        <w:trPr>
          <w:trHeight w:val="600"/>
        </w:trPr>
        <w:tc>
          <w:tcPr>
            <w:tcW w:w="630" w:type="dxa"/>
            <w:vAlign w:val="center"/>
            <w:hideMark/>
          </w:tcPr>
          <w:p w14:paraId="1937A0F6"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1.9 1</w:t>
            </w:r>
          </w:p>
        </w:tc>
        <w:tc>
          <w:tcPr>
            <w:tcW w:w="4455" w:type="dxa"/>
            <w:noWrap/>
            <w:vAlign w:val="center"/>
            <w:hideMark/>
          </w:tcPr>
          <w:p w14:paraId="0626BC29"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Очистка</w:t>
            </w:r>
            <w:r w:rsidRPr="008E63C2">
              <w:rPr>
                <w:rFonts w:ascii="Arial AM" w:hAnsi="Arial AM" w:cs="Calibri"/>
                <w:color w:val="000000" w:themeColor="text1"/>
              </w:rPr>
              <w:t xml:space="preserve"> </w:t>
            </w:r>
            <w:r w:rsidRPr="008E63C2">
              <w:rPr>
                <w:rFonts w:ascii="Calibri" w:hAnsi="Calibri" w:cs="Calibri"/>
                <w:color w:val="000000" w:themeColor="text1"/>
              </w:rPr>
              <w:t>канализационных</w:t>
            </w:r>
            <w:r w:rsidRPr="008E63C2">
              <w:rPr>
                <w:rFonts w:ascii="Arial AM" w:hAnsi="Arial AM" w:cs="Calibri"/>
                <w:color w:val="000000" w:themeColor="text1"/>
              </w:rPr>
              <w:t xml:space="preserve"> </w:t>
            </w:r>
            <w:r w:rsidRPr="008E63C2">
              <w:rPr>
                <w:rFonts w:ascii="Calibri" w:hAnsi="Calibri" w:cs="Calibri"/>
                <w:color w:val="000000" w:themeColor="text1"/>
              </w:rPr>
              <w:t>линий</w:t>
            </w:r>
            <w:r w:rsidRPr="008E63C2">
              <w:rPr>
                <w:rFonts w:ascii="Arial AM" w:hAnsi="Arial AM" w:cs="Calibri"/>
                <w:color w:val="000000" w:themeColor="text1"/>
              </w:rPr>
              <w:t xml:space="preserve"> </w:t>
            </w:r>
            <w:r w:rsidRPr="008E63C2">
              <w:rPr>
                <w:rFonts w:ascii="Calibri" w:hAnsi="Calibri" w:cs="Calibri"/>
                <w:color w:val="000000" w:themeColor="text1"/>
              </w:rPr>
              <w:t>и</w:t>
            </w:r>
            <w:r w:rsidRPr="008E63C2">
              <w:rPr>
                <w:rFonts w:ascii="Arial AM" w:hAnsi="Arial AM" w:cs="Calibri"/>
                <w:color w:val="000000" w:themeColor="text1"/>
              </w:rPr>
              <w:t xml:space="preserve"> </w:t>
            </w:r>
            <w:r w:rsidRPr="008E63C2">
              <w:rPr>
                <w:rFonts w:ascii="Calibri" w:hAnsi="Calibri" w:cs="Calibri"/>
                <w:color w:val="000000" w:themeColor="text1"/>
              </w:rPr>
              <w:t>ливневых</w:t>
            </w:r>
            <w:r w:rsidRPr="008E63C2">
              <w:rPr>
                <w:rFonts w:ascii="Arial AM" w:hAnsi="Arial AM" w:cs="Calibri"/>
                <w:color w:val="000000" w:themeColor="text1"/>
              </w:rPr>
              <w:t xml:space="preserve"> </w:t>
            </w:r>
            <w:r w:rsidRPr="008E63C2">
              <w:rPr>
                <w:rFonts w:ascii="Calibri" w:hAnsi="Calibri" w:cs="Calibri"/>
                <w:color w:val="000000" w:themeColor="text1"/>
              </w:rPr>
              <w:t>стоков</w:t>
            </w:r>
            <w:r w:rsidRPr="008E63C2">
              <w:rPr>
                <w:rFonts w:ascii="Arial AM" w:hAnsi="Arial AM" w:cs="Calibri"/>
                <w:color w:val="000000" w:themeColor="text1"/>
              </w:rPr>
              <w:t xml:space="preserve">, </w:t>
            </w:r>
            <w:r w:rsidRPr="008E63C2">
              <w:rPr>
                <w:rFonts w:ascii="Calibri" w:hAnsi="Calibri" w:cs="Calibri"/>
                <w:color w:val="000000" w:themeColor="text1"/>
              </w:rPr>
              <w:t>в</w:t>
            </w:r>
            <w:r w:rsidRPr="008E63C2">
              <w:rPr>
                <w:rFonts w:ascii="Arial AM" w:hAnsi="Arial AM" w:cs="Calibri"/>
                <w:color w:val="000000" w:themeColor="text1"/>
              </w:rPr>
              <w:t xml:space="preserve"> </w:t>
            </w:r>
            <w:r w:rsidRPr="008E63C2">
              <w:rPr>
                <w:rFonts w:ascii="Calibri" w:hAnsi="Calibri" w:cs="Calibri"/>
                <w:color w:val="000000" w:themeColor="text1"/>
              </w:rPr>
              <w:t>том</w:t>
            </w:r>
            <w:r w:rsidRPr="008E63C2">
              <w:rPr>
                <w:rFonts w:ascii="Arial AM" w:hAnsi="Arial AM" w:cs="Calibri"/>
                <w:color w:val="000000" w:themeColor="text1"/>
              </w:rPr>
              <w:t xml:space="preserve"> </w:t>
            </w:r>
            <w:r w:rsidRPr="008E63C2">
              <w:rPr>
                <w:rFonts w:ascii="Calibri" w:hAnsi="Calibri" w:cs="Calibri"/>
                <w:color w:val="000000" w:themeColor="text1"/>
              </w:rPr>
              <w:t>числе</w:t>
            </w:r>
            <w:r w:rsidRPr="008E63C2">
              <w:rPr>
                <w:rFonts w:ascii="Arial AM" w:hAnsi="Arial AM" w:cs="Calibri"/>
                <w:color w:val="000000" w:themeColor="text1"/>
              </w:rPr>
              <w:t xml:space="preserve"> </w:t>
            </w:r>
            <w:r w:rsidRPr="008E63C2">
              <w:rPr>
                <w:rFonts w:ascii="Calibri" w:hAnsi="Calibri" w:cs="Calibri"/>
                <w:color w:val="000000" w:themeColor="text1"/>
              </w:rPr>
              <w:t>с</w:t>
            </w:r>
            <w:r w:rsidRPr="008E63C2">
              <w:rPr>
                <w:rFonts w:ascii="Arial AM" w:hAnsi="Arial AM" w:cs="Calibri"/>
                <w:color w:val="000000" w:themeColor="text1"/>
              </w:rPr>
              <w:t xml:space="preserve"> </w:t>
            </w:r>
            <w:r w:rsidRPr="008E63C2">
              <w:rPr>
                <w:rFonts w:ascii="Calibri" w:hAnsi="Calibri" w:cs="Calibri"/>
                <w:color w:val="000000" w:themeColor="text1"/>
              </w:rPr>
              <w:t>помощью</w:t>
            </w:r>
            <w:r w:rsidRPr="008E63C2">
              <w:rPr>
                <w:rFonts w:ascii="Arial AM" w:hAnsi="Arial AM" w:cs="Calibri"/>
                <w:color w:val="000000" w:themeColor="text1"/>
              </w:rPr>
              <w:t xml:space="preserve"> </w:t>
            </w:r>
            <w:r w:rsidRPr="008E63C2">
              <w:rPr>
                <w:rFonts w:ascii="Calibri" w:hAnsi="Calibri" w:cs="Calibri"/>
                <w:color w:val="000000" w:themeColor="text1"/>
              </w:rPr>
              <w:t>протяжно</w:t>
            </w:r>
            <w:r w:rsidRPr="008E63C2">
              <w:rPr>
                <w:rFonts w:ascii="Arial AM" w:hAnsi="Arial AM" w:cs="Calibri"/>
                <w:color w:val="000000" w:themeColor="text1"/>
              </w:rPr>
              <w:t>-</w:t>
            </w:r>
            <w:r w:rsidRPr="008E63C2">
              <w:rPr>
                <w:rFonts w:ascii="Calibri" w:hAnsi="Calibri" w:cs="Calibri"/>
                <w:color w:val="000000" w:themeColor="text1"/>
              </w:rPr>
              <w:t>продувочной</w:t>
            </w:r>
            <w:r w:rsidRPr="008E63C2">
              <w:rPr>
                <w:rFonts w:ascii="Arial AM" w:hAnsi="Arial AM" w:cs="Calibri"/>
                <w:color w:val="000000" w:themeColor="text1"/>
              </w:rPr>
              <w:t xml:space="preserve"> </w:t>
            </w:r>
            <w:r w:rsidRPr="008E63C2">
              <w:rPr>
                <w:rFonts w:ascii="Calibri" w:hAnsi="Calibri" w:cs="Calibri"/>
                <w:color w:val="000000" w:themeColor="text1"/>
              </w:rPr>
              <w:t>машины</w:t>
            </w:r>
            <w:r w:rsidRPr="008E63C2">
              <w:rPr>
                <w:rFonts w:ascii="Arial AM" w:hAnsi="Arial AM" w:cs="Calibri"/>
                <w:color w:val="000000" w:themeColor="text1"/>
              </w:rPr>
              <w:t xml:space="preserve"> /300-400</w:t>
            </w:r>
            <w:r w:rsidRPr="008E63C2">
              <w:rPr>
                <w:rFonts w:ascii="Calibri" w:hAnsi="Calibri" w:cs="Calibri"/>
                <w:color w:val="000000" w:themeColor="text1"/>
              </w:rPr>
              <w:t>мм</w:t>
            </w:r>
            <w:r w:rsidRPr="008E63C2">
              <w:rPr>
                <w:rFonts w:ascii="Arial AM" w:hAnsi="Arial AM" w:cs="Calibri"/>
                <w:color w:val="000000" w:themeColor="text1"/>
              </w:rPr>
              <w:t>/</w:t>
            </w:r>
          </w:p>
        </w:tc>
        <w:tc>
          <w:tcPr>
            <w:tcW w:w="1365" w:type="dxa"/>
            <w:vAlign w:val="center"/>
            <w:hideMark/>
          </w:tcPr>
          <w:p w14:paraId="170D2C9D"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п</w:t>
            </w:r>
            <w:r w:rsidRPr="008E63C2">
              <w:rPr>
                <w:rFonts w:ascii="Arial AM" w:hAnsi="Arial AM" w:cs="Calibri"/>
                <w:color w:val="000000" w:themeColor="text1"/>
              </w:rPr>
              <w:t>/</w:t>
            </w:r>
            <w:r w:rsidRPr="008E63C2">
              <w:rPr>
                <w:rFonts w:ascii="Calibri" w:hAnsi="Calibri" w:cs="Calibri"/>
                <w:color w:val="000000" w:themeColor="text1"/>
              </w:rPr>
              <w:t>м</w:t>
            </w:r>
          </w:p>
        </w:tc>
        <w:tc>
          <w:tcPr>
            <w:tcW w:w="1680" w:type="dxa"/>
            <w:vAlign w:val="center"/>
            <w:hideMark/>
          </w:tcPr>
          <w:p w14:paraId="6F7553F5"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3.0</w:t>
            </w:r>
          </w:p>
        </w:tc>
        <w:tc>
          <w:tcPr>
            <w:tcW w:w="1779" w:type="dxa"/>
            <w:noWrap/>
            <w:vAlign w:val="center"/>
            <w:hideMark/>
          </w:tcPr>
          <w:p w14:paraId="0322BE71"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11DF61CC" w14:textId="77777777" w:rsidTr="008E63C2">
        <w:trPr>
          <w:trHeight w:val="600"/>
        </w:trPr>
        <w:tc>
          <w:tcPr>
            <w:tcW w:w="630" w:type="dxa"/>
            <w:vAlign w:val="center"/>
            <w:hideMark/>
          </w:tcPr>
          <w:p w14:paraId="3830A3B8"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1.9 2</w:t>
            </w:r>
          </w:p>
        </w:tc>
        <w:tc>
          <w:tcPr>
            <w:tcW w:w="4455" w:type="dxa"/>
            <w:vAlign w:val="center"/>
            <w:hideMark/>
          </w:tcPr>
          <w:p w14:paraId="3D05A58E"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Очистка</w:t>
            </w:r>
            <w:r w:rsidRPr="008E63C2">
              <w:rPr>
                <w:rFonts w:ascii="Arial AM" w:hAnsi="Arial AM" w:cs="Calibri"/>
                <w:color w:val="000000" w:themeColor="text1"/>
              </w:rPr>
              <w:t xml:space="preserve"> </w:t>
            </w:r>
            <w:r w:rsidRPr="008E63C2">
              <w:rPr>
                <w:rFonts w:ascii="Calibri" w:hAnsi="Calibri" w:cs="Calibri"/>
                <w:color w:val="000000" w:themeColor="text1"/>
              </w:rPr>
              <w:t>канализационных</w:t>
            </w:r>
            <w:r w:rsidRPr="008E63C2">
              <w:rPr>
                <w:rFonts w:ascii="Arial AM" w:hAnsi="Arial AM" w:cs="Calibri"/>
                <w:color w:val="000000" w:themeColor="text1"/>
              </w:rPr>
              <w:t xml:space="preserve"> </w:t>
            </w:r>
            <w:r w:rsidRPr="008E63C2">
              <w:rPr>
                <w:rFonts w:ascii="Calibri" w:hAnsi="Calibri" w:cs="Calibri"/>
                <w:color w:val="000000" w:themeColor="text1"/>
              </w:rPr>
              <w:t>линий</w:t>
            </w:r>
            <w:r w:rsidRPr="008E63C2">
              <w:rPr>
                <w:rFonts w:ascii="Arial AM" w:hAnsi="Arial AM" w:cs="Calibri"/>
                <w:color w:val="000000" w:themeColor="text1"/>
              </w:rPr>
              <w:t xml:space="preserve"> </w:t>
            </w:r>
            <w:r w:rsidRPr="008E63C2">
              <w:rPr>
                <w:rFonts w:ascii="Calibri" w:hAnsi="Calibri" w:cs="Calibri"/>
                <w:color w:val="000000" w:themeColor="text1"/>
              </w:rPr>
              <w:t>и</w:t>
            </w:r>
            <w:r w:rsidRPr="008E63C2">
              <w:rPr>
                <w:rFonts w:ascii="Arial AM" w:hAnsi="Arial AM" w:cs="Calibri"/>
                <w:color w:val="000000" w:themeColor="text1"/>
              </w:rPr>
              <w:t xml:space="preserve"> </w:t>
            </w:r>
            <w:r w:rsidRPr="008E63C2">
              <w:rPr>
                <w:rFonts w:ascii="Calibri" w:hAnsi="Calibri" w:cs="Calibri"/>
                <w:color w:val="000000" w:themeColor="text1"/>
              </w:rPr>
              <w:t>ливневых</w:t>
            </w:r>
            <w:r w:rsidRPr="008E63C2">
              <w:rPr>
                <w:rFonts w:ascii="Arial AM" w:hAnsi="Arial AM" w:cs="Calibri"/>
                <w:color w:val="000000" w:themeColor="text1"/>
              </w:rPr>
              <w:t xml:space="preserve"> </w:t>
            </w:r>
            <w:r w:rsidRPr="008E63C2">
              <w:rPr>
                <w:rFonts w:ascii="Calibri" w:hAnsi="Calibri" w:cs="Calibri"/>
                <w:color w:val="000000" w:themeColor="text1"/>
              </w:rPr>
              <w:t>стоков</w:t>
            </w:r>
            <w:r w:rsidRPr="008E63C2">
              <w:rPr>
                <w:rFonts w:ascii="Arial AM" w:hAnsi="Arial AM" w:cs="Calibri"/>
                <w:color w:val="000000" w:themeColor="text1"/>
              </w:rPr>
              <w:t xml:space="preserve">, </w:t>
            </w:r>
            <w:r w:rsidRPr="008E63C2">
              <w:rPr>
                <w:rFonts w:ascii="Calibri" w:hAnsi="Calibri" w:cs="Calibri"/>
                <w:color w:val="000000" w:themeColor="text1"/>
              </w:rPr>
              <w:t>в</w:t>
            </w:r>
            <w:r w:rsidRPr="008E63C2">
              <w:rPr>
                <w:rFonts w:ascii="Arial AM" w:hAnsi="Arial AM" w:cs="Calibri"/>
                <w:color w:val="000000" w:themeColor="text1"/>
              </w:rPr>
              <w:t xml:space="preserve"> </w:t>
            </w:r>
            <w:r w:rsidRPr="008E63C2">
              <w:rPr>
                <w:rFonts w:ascii="Calibri" w:hAnsi="Calibri" w:cs="Calibri"/>
                <w:color w:val="000000" w:themeColor="text1"/>
              </w:rPr>
              <w:t>том</w:t>
            </w:r>
            <w:r w:rsidRPr="008E63C2">
              <w:rPr>
                <w:rFonts w:ascii="Arial AM" w:hAnsi="Arial AM" w:cs="Calibri"/>
                <w:color w:val="000000" w:themeColor="text1"/>
              </w:rPr>
              <w:t xml:space="preserve"> </w:t>
            </w:r>
            <w:r w:rsidRPr="008E63C2">
              <w:rPr>
                <w:rFonts w:ascii="Calibri" w:hAnsi="Calibri" w:cs="Calibri"/>
                <w:color w:val="000000" w:themeColor="text1"/>
              </w:rPr>
              <w:t>числе</w:t>
            </w:r>
            <w:r w:rsidRPr="008E63C2">
              <w:rPr>
                <w:rFonts w:ascii="Arial AM" w:hAnsi="Arial AM" w:cs="Calibri"/>
                <w:color w:val="000000" w:themeColor="text1"/>
              </w:rPr>
              <w:t xml:space="preserve"> </w:t>
            </w:r>
            <w:r w:rsidRPr="008E63C2">
              <w:rPr>
                <w:rFonts w:ascii="Calibri" w:hAnsi="Calibri" w:cs="Calibri"/>
                <w:color w:val="000000" w:themeColor="text1"/>
              </w:rPr>
              <w:t>с</w:t>
            </w:r>
            <w:r w:rsidRPr="008E63C2">
              <w:rPr>
                <w:rFonts w:ascii="Arial AM" w:hAnsi="Arial AM" w:cs="Calibri"/>
                <w:color w:val="000000" w:themeColor="text1"/>
              </w:rPr>
              <w:t xml:space="preserve"> </w:t>
            </w:r>
            <w:r w:rsidRPr="008E63C2">
              <w:rPr>
                <w:rFonts w:ascii="Calibri" w:hAnsi="Calibri" w:cs="Calibri"/>
                <w:color w:val="000000" w:themeColor="text1"/>
              </w:rPr>
              <w:t>помощью</w:t>
            </w:r>
            <w:r w:rsidRPr="008E63C2">
              <w:rPr>
                <w:rFonts w:ascii="Arial AM" w:hAnsi="Arial AM" w:cs="Calibri"/>
                <w:color w:val="000000" w:themeColor="text1"/>
              </w:rPr>
              <w:t xml:space="preserve"> </w:t>
            </w:r>
            <w:r w:rsidRPr="008E63C2">
              <w:rPr>
                <w:rFonts w:ascii="Calibri" w:hAnsi="Calibri" w:cs="Calibri"/>
                <w:color w:val="000000" w:themeColor="text1"/>
              </w:rPr>
              <w:t>протяжно</w:t>
            </w:r>
            <w:r w:rsidRPr="008E63C2">
              <w:rPr>
                <w:rFonts w:ascii="Arial AM" w:hAnsi="Arial AM" w:cs="Calibri"/>
                <w:color w:val="000000" w:themeColor="text1"/>
              </w:rPr>
              <w:t>-</w:t>
            </w:r>
            <w:r w:rsidRPr="008E63C2">
              <w:rPr>
                <w:rFonts w:ascii="Calibri" w:hAnsi="Calibri" w:cs="Calibri"/>
                <w:color w:val="000000" w:themeColor="text1"/>
              </w:rPr>
              <w:t>продувочной</w:t>
            </w:r>
            <w:r w:rsidRPr="008E63C2">
              <w:rPr>
                <w:rFonts w:ascii="Arial AM" w:hAnsi="Arial AM" w:cs="Calibri"/>
                <w:color w:val="000000" w:themeColor="text1"/>
              </w:rPr>
              <w:t xml:space="preserve"> </w:t>
            </w:r>
            <w:r w:rsidRPr="008E63C2">
              <w:rPr>
                <w:rFonts w:ascii="Calibri" w:hAnsi="Calibri" w:cs="Calibri"/>
                <w:color w:val="000000" w:themeColor="text1"/>
              </w:rPr>
              <w:t>машины</w:t>
            </w:r>
            <w:r w:rsidRPr="008E63C2">
              <w:rPr>
                <w:rFonts w:ascii="Arial AM" w:hAnsi="Arial AM" w:cs="Calibri"/>
                <w:color w:val="000000" w:themeColor="text1"/>
              </w:rPr>
              <w:t xml:space="preserve"> /800</w:t>
            </w:r>
            <w:r w:rsidRPr="008E63C2">
              <w:rPr>
                <w:rFonts w:ascii="Calibri" w:hAnsi="Calibri" w:cs="Calibri"/>
                <w:color w:val="000000" w:themeColor="text1"/>
              </w:rPr>
              <w:t>мм</w:t>
            </w:r>
            <w:r w:rsidRPr="008E63C2">
              <w:rPr>
                <w:rFonts w:ascii="Arial AM" w:hAnsi="Arial AM" w:cs="Calibri"/>
                <w:color w:val="000000" w:themeColor="text1"/>
              </w:rPr>
              <w:t xml:space="preserve"> </w:t>
            </w:r>
            <w:r w:rsidRPr="008E63C2">
              <w:rPr>
                <w:rFonts w:ascii="Calibri" w:hAnsi="Calibri" w:cs="Calibri"/>
                <w:color w:val="000000" w:themeColor="text1"/>
              </w:rPr>
              <w:t>и</w:t>
            </w:r>
            <w:r w:rsidRPr="008E63C2">
              <w:rPr>
                <w:rFonts w:ascii="Arial AM" w:hAnsi="Arial AM" w:cs="Calibri"/>
                <w:color w:val="000000" w:themeColor="text1"/>
              </w:rPr>
              <w:t xml:space="preserve"> </w:t>
            </w:r>
            <w:r w:rsidRPr="008E63C2">
              <w:rPr>
                <w:rFonts w:ascii="Calibri" w:hAnsi="Calibri" w:cs="Calibri"/>
                <w:color w:val="000000" w:themeColor="text1"/>
              </w:rPr>
              <w:t>выше</w:t>
            </w:r>
            <w:r w:rsidRPr="008E63C2">
              <w:rPr>
                <w:rFonts w:ascii="Arial AM" w:hAnsi="Arial AM" w:cs="Calibri"/>
                <w:color w:val="000000" w:themeColor="text1"/>
              </w:rPr>
              <w:t>/</w:t>
            </w:r>
          </w:p>
        </w:tc>
        <w:tc>
          <w:tcPr>
            <w:tcW w:w="1365" w:type="dxa"/>
            <w:vAlign w:val="center"/>
            <w:hideMark/>
          </w:tcPr>
          <w:p w14:paraId="1CAD1F04"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п</w:t>
            </w:r>
            <w:r w:rsidRPr="008E63C2">
              <w:rPr>
                <w:rFonts w:ascii="Arial AM" w:hAnsi="Arial AM" w:cs="Calibri"/>
                <w:color w:val="000000" w:themeColor="text1"/>
              </w:rPr>
              <w:t>/</w:t>
            </w:r>
            <w:r w:rsidRPr="008E63C2">
              <w:rPr>
                <w:rFonts w:ascii="Calibri" w:hAnsi="Calibri" w:cs="Calibri"/>
                <w:color w:val="000000" w:themeColor="text1"/>
              </w:rPr>
              <w:t>м</w:t>
            </w:r>
          </w:p>
        </w:tc>
        <w:tc>
          <w:tcPr>
            <w:tcW w:w="1680" w:type="dxa"/>
            <w:vAlign w:val="center"/>
            <w:hideMark/>
          </w:tcPr>
          <w:p w14:paraId="388B9B8B"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8.0</w:t>
            </w:r>
          </w:p>
        </w:tc>
        <w:tc>
          <w:tcPr>
            <w:tcW w:w="1779" w:type="dxa"/>
            <w:noWrap/>
            <w:vAlign w:val="center"/>
            <w:hideMark/>
          </w:tcPr>
          <w:p w14:paraId="5EDAFB16"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5B3E3BC4" w14:textId="77777777" w:rsidTr="008E63C2">
        <w:trPr>
          <w:trHeight w:val="600"/>
        </w:trPr>
        <w:tc>
          <w:tcPr>
            <w:tcW w:w="630" w:type="dxa"/>
            <w:vAlign w:val="center"/>
            <w:hideMark/>
          </w:tcPr>
          <w:p w14:paraId="41B78AAD"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1.9</w:t>
            </w:r>
          </w:p>
        </w:tc>
        <w:tc>
          <w:tcPr>
            <w:tcW w:w="4455" w:type="dxa"/>
            <w:noWrap/>
            <w:vAlign w:val="center"/>
            <w:hideMark/>
          </w:tcPr>
          <w:p w14:paraId="394FF833"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Манипулятор</w:t>
            </w:r>
          </w:p>
        </w:tc>
        <w:tc>
          <w:tcPr>
            <w:tcW w:w="1365" w:type="dxa"/>
            <w:vAlign w:val="center"/>
            <w:hideMark/>
          </w:tcPr>
          <w:p w14:paraId="4BF17ED7"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w:t>
            </w:r>
            <w:r w:rsidRPr="008E63C2">
              <w:rPr>
                <w:rFonts w:ascii="Calibri" w:hAnsi="Calibri" w:cs="Calibri"/>
                <w:color w:val="000000" w:themeColor="text1"/>
              </w:rPr>
              <w:t>шт</w:t>
            </w:r>
          </w:p>
        </w:tc>
        <w:tc>
          <w:tcPr>
            <w:tcW w:w="1680" w:type="dxa"/>
            <w:vAlign w:val="center"/>
            <w:hideMark/>
          </w:tcPr>
          <w:p w14:paraId="0A9BCE6F"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30.00</w:t>
            </w:r>
          </w:p>
        </w:tc>
        <w:tc>
          <w:tcPr>
            <w:tcW w:w="1779" w:type="dxa"/>
            <w:noWrap/>
            <w:vAlign w:val="center"/>
            <w:hideMark/>
          </w:tcPr>
          <w:p w14:paraId="164B2103"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4DEE6B43" w14:textId="77777777" w:rsidTr="008E63C2">
        <w:trPr>
          <w:trHeight w:val="825"/>
        </w:trPr>
        <w:tc>
          <w:tcPr>
            <w:tcW w:w="630" w:type="dxa"/>
            <w:vAlign w:val="center"/>
            <w:hideMark/>
          </w:tcPr>
          <w:p w14:paraId="7D87B992" w14:textId="77777777" w:rsidR="008E63C2" w:rsidRPr="008E63C2" w:rsidRDefault="008E63C2" w:rsidP="008E63C2">
            <w:pPr>
              <w:jc w:val="center"/>
              <w:rPr>
                <w:rFonts w:ascii="Arial AM" w:hAnsi="Arial AM" w:cs="Calibri"/>
                <w:b/>
                <w:bCs/>
                <w:color w:val="000000" w:themeColor="text1"/>
              </w:rPr>
            </w:pPr>
            <w:r w:rsidRPr="008E63C2">
              <w:rPr>
                <w:rFonts w:ascii="Arial AM" w:hAnsi="Arial AM" w:cs="Calibri"/>
                <w:b/>
                <w:bCs/>
                <w:color w:val="000000" w:themeColor="text1"/>
              </w:rPr>
              <w:t>2</w:t>
            </w:r>
          </w:p>
        </w:tc>
        <w:tc>
          <w:tcPr>
            <w:tcW w:w="7500" w:type="dxa"/>
            <w:gridSpan w:val="3"/>
            <w:vAlign w:val="center"/>
            <w:hideMark/>
          </w:tcPr>
          <w:p w14:paraId="5AE72168" w14:textId="54A94A5A" w:rsidR="008E63C2" w:rsidRPr="008E63C2" w:rsidRDefault="008E63C2" w:rsidP="008E63C2">
            <w:pPr>
              <w:jc w:val="center"/>
              <w:rPr>
                <w:rFonts w:ascii="Arial AM" w:hAnsi="Arial AM" w:cs="Calibri"/>
                <w:b/>
                <w:bCs/>
                <w:color w:val="000000" w:themeColor="text1"/>
              </w:rPr>
            </w:pPr>
            <w:r w:rsidRPr="008E63C2">
              <w:rPr>
                <w:rFonts w:ascii="Calibri" w:hAnsi="Calibri" w:cs="Calibri"/>
                <w:b/>
                <w:bCs/>
                <w:color w:val="000000" w:themeColor="text1"/>
              </w:rPr>
              <w:t>Рабочая</w:t>
            </w:r>
            <w:r w:rsidRPr="008E63C2">
              <w:rPr>
                <w:rFonts w:ascii="Arial AM" w:hAnsi="Arial AM" w:cs="Calibri"/>
                <w:b/>
                <w:bCs/>
                <w:color w:val="000000" w:themeColor="text1"/>
              </w:rPr>
              <w:t xml:space="preserve"> </w:t>
            </w:r>
            <w:r w:rsidRPr="008E63C2">
              <w:rPr>
                <w:rFonts w:ascii="Calibri" w:hAnsi="Calibri" w:cs="Calibri"/>
                <w:b/>
                <w:bCs/>
                <w:color w:val="000000" w:themeColor="text1"/>
              </w:rPr>
              <w:t>сила</w:t>
            </w:r>
          </w:p>
        </w:tc>
        <w:tc>
          <w:tcPr>
            <w:tcW w:w="1779" w:type="dxa"/>
            <w:noWrap/>
            <w:vAlign w:val="center"/>
            <w:hideMark/>
          </w:tcPr>
          <w:p w14:paraId="6FF966EC" w14:textId="7D9644E5" w:rsidR="008E63C2" w:rsidRPr="008E63C2" w:rsidRDefault="008E63C2" w:rsidP="008E63C2">
            <w:pPr>
              <w:jc w:val="center"/>
              <w:rPr>
                <w:rFonts w:ascii="Arial AM" w:hAnsi="Arial AM" w:cs="Calibri"/>
                <w:b/>
                <w:bCs/>
                <w:color w:val="000000" w:themeColor="text1"/>
              </w:rPr>
            </w:pPr>
          </w:p>
        </w:tc>
      </w:tr>
      <w:tr w:rsidR="008E63C2" w:rsidRPr="008E63C2" w14:paraId="1090572F" w14:textId="77777777" w:rsidTr="008E63C2">
        <w:trPr>
          <w:trHeight w:val="900"/>
        </w:trPr>
        <w:tc>
          <w:tcPr>
            <w:tcW w:w="630" w:type="dxa"/>
            <w:vAlign w:val="center"/>
            <w:hideMark/>
          </w:tcPr>
          <w:p w14:paraId="4E95C92C"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2.1</w:t>
            </w:r>
          </w:p>
        </w:tc>
        <w:tc>
          <w:tcPr>
            <w:tcW w:w="4455" w:type="dxa"/>
            <w:vAlign w:val="center"/>
            <w:hideMark/>
          </w:tcPr>
          <w:p w14:paraId="63538309" w14:textId="471D5579"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рабочие</w:t>
            </w:r>
            <w:r w:rsidRPr="008E63C2">
              <w:rPr>
                <w:rFonts w:ascii="Arial AM" w:hAnsi="Arial AM" w:cs="Calibri"/>
                <w:color w:val="000000" w:themeColor="text1"/>
              </w:rPr>
              <w:t xml:space="preserve">, </w:t>
            </w:r>
            <w:r w:rsidRPr="008E63C2">
              <w:rPr>
                <w:rFonts w:ascii="Calibri" w:hAnsi="Calibri" w:cs="Calibri"/>
                <w:color w:val="000000" w:themeColor="text1"/>
              </w:rPr>
              <w:t>уборщица</w:t>
            </w:r>
            <w:r w:rsidRPr="008E63C2">
              <w:rPr>
                <w:rFonts w:ascii="Arial AM" w:hAnsi="Arial AM" w:cs="Calibri"/>
                <w:color w:val="000000" w:themeColor="text1"/>
              </w:rPr>
              <w:t>,</w:t>
            </w:r>
          </w:p>
        </w:tc>
        <w:tc>
          <w:tcPr>
            <w:tcW w:w="1365" w:type="dxa"/>
            <w:vAlign w:val="center"/>
            <w:hideMark/>
          </w:tcPr>
          <w:p w14:paraId="15D6D93F"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зарплата</w:t>
            </w:r>
            <w:r w:rsidRPr="008E63C2">
              <w:rPr>
                <w:rFonts w:ascii="Arial AM" w:hAnsi="Arial AM" w:cs="Calibri"/>
                <w:color w:val="000000" w:themeColor="text1"/>
              </w:rPr>
              <w:t xml:space="preserve"> </w:t>
            </w:r>
            <w:r w:rsidRPr="008E63C2">
              <w:rPr>
                <w:rFonts w:ascii="Calibri" w:hAnsi="Calibri" w:cs="Calibri"/>
                <w:color w:val="000000" w:themeColor="text1"/>
              </w:rPr>
              <w:t>одного</w:t>
            </w:r>
            <w:r w:rsidRPr="008E63C2">
              <w:rPr>
                <w:rFonts w:ascii="Arial AM" w:hAnsi="Arial AM" w:cs="Calibri"/>
                <w:color w:val="000000" w:themeColor="text1"/>
              </w:rPr>
              <w:t xml:space="preserve"> </w:t>
            </w:r>
            <w:r w:rsidRPr="008E63C2">
              <w:rPr>
                <w:rFonts w:ascii="Calibri" w:hAnsi="Calibri" w:cs="Calibri"/>
                <w:color w:val="000000" w:themeColor="text1"/>
              </w:rPr>
              <w:t>на</w:t>
            </w:r>
            <w:r w:rsidRPr="008E63C2">
              <w:rPr>
                <w:rFonts w:ascii="Arial AM" w:hAnsi="Arial AM" w:cs="Calibri"/>
                <w:color w:val="000000" w:themeColor="text1"/>
              </w:rPr>
              <w:t xml:space="preserve"> </w:t>
            </w:r>
            <w:r w:rsidRPr="008E63C2">
              <w:rPr>
                <w:rFonts w:ascii="Calibri" w:hAnsi="Calibri" w:cs="Calibri"/>
                <w:color w:val="000000" w:themeColor="text1"/>
              </w:rPr>
              <w:t>один</w:t>
            </w:r>
            <w:r w:rsidRPr="008E63C2">
              <w:rPr>
                <w:rFonts w:ascii="Arial AM" w:hAnsi="Arial AM" w:cs="Calibri"/>
                <w:color w:val="000000" w:themeColor="text1"/>
              </w:rPr>
              <w:t xml:space="preserve"> </w:t>
            </w:r>
            <w:r w:rsidRPr="008E63C2">
              <w:rPr>
                <w:rFonts w:ascii="Calibri" w:hAnsi="Calibri" w:cs="Calibri"/>
                <w:color w:val="000000" w:themeColor="text1"/>
              </w:rPr>
              <w:t>день</w:t>
            </w:r>
          </w:p>
        </w:tc>
        <w:tc>
          <w:tcPr>
            <w:tcW w:w="1680" w:type="dxa"/>
            <w:vAlign w:val="center"/>
            <w:hideMark/>
          </w:tcPr>
          <w:p w14:paraId="6E590BB8"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10.00</w:t>
            </w:r>
          </w:p>
        </w:tc>
        <w:tc>
          <w:tcPr>
            <w:tcW w:w="1779" w:type="dxa"/>
            <w:noWrap/>
            <w:vAlign w:val="center"/>
            <w:hideMark/>
          </w:tcPr>
          <w:p w14:paraId="692376C5"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26B7BC89" w14:textId="77777777" w:rsidTr="008E63C2">
        <w:trPr>
          <w:trHeight w:val="900"/>
        </w:trPr>
        <w:tc>
          <w:tcPr>
            <w:tcW w:w="630" w:type="dxa"/>
            <w:vAlign w:val="center"/>
            <w:hideMark/>
          </w:tcPr>
          <w:p w14:paraId="0C6D63F8"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2.2</w:t>
            </w:r>
          </w:p>
        </w:tc>
        <w:tc>
          <w:tcPr>
            <w:tcW w:w="4455" w:type="dxa"/>
            <w:vAlign w:val="center"/>
            <w:hideMark/>
          </w:tcPr>
          <w:p w14:paraId="5BA0D5EB"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кровельщик</w:t>
            </w:r>
            <w:r w:rsidRPr="008E63C2">
              <w:rPr>
                <w:rFonts w:ascii="Arial AM" w:hAnsi="Arial AM" w:cs="Calibri"/>
                <w:color w:val="000000" w:themeColor="text1"/>
              </w:rPr>
              <w:t xml:space="preserve">, </w:t>
            </w:r>
            <w:r w:rsidRPr="008E63C2">
              <w:rPr>
                <w:rFonts w:ascii="Calibri" w:hAnsi="Calibri" w:cs="Calibri"/>
                <w:color w:val="000000" w:themeColor="text1"/>
              </w:rPr>
              <w:t>канализаторщик</w:t>
            </w:r>
            <w:r w:rsidRPr="008E63C2">
              <w:rPr>
                <w:rFonts w:ascii="Arial AM" w:hAnsi="Arial AM" w:cs="Calibri"/>
                <w:color w:val="000000" w:themeColor="text1"/>
              </w:rPr>
              <w:t>,</w:t>
            </w:r>
            <w:r w:rsidRPr="008E63C2">
              <w:rPr>
                <w:rFonts w:ascii="Calibri" w:hAnsi="Calibri" w:cs="Calibri"/>
                <w:color w:val="000000" w:themeColor="text1"/>
              </w:rPr>
              <w:t>слесарь</w:t>
            </w:r>
            <w:r w:rsidRPr="008E63C2">
              <w:rPr>
                <w:rFonts w:ascii="Arial AM" w:hAnsi="Arial AM" w:cs="Calibri"/>
                <w:color w:val="000000" w:themeColor="text1"/>
              </w:rPr>
              <w:t xml:space="preserve">, </w:t>
            </w:r>
            <w:r w:rsidRPr="008E63C2">
              <w:rPr>
                <w:rFonts w:ascii="Calibri" w:hAnsi="Calibri" w:cs="Calibri"/>
                <w:color w:val="000000" w:themeColor="text1"/>
              </w:rPr>
              <w:t>сварщик</w:t>
            </w:r>
            <w:r w:rsidRPr="008E63C2">
              <w:rPr>
                <w:rFonts w:ascii="Arial AM" w:hAnsi="Arial AM" w:cs="Calibri"/>
                <w:color w:val="000000" w:themeColor="text1"/>
              </w:rPr>
              <w:t xml:space="preserve">, </w:t>
            </w:r>
            <w:r w:rsidRPr="008E63C2">
              <w:rPr>
                <w:rFonts w:ascii="Calibri" w:hAnsi="Calibri" w:cs="Calibri"/>
                <w:color w:val="000000" w:themeColor="text1"/>
              </w:rPr>
              <w:t>электрик</w:t>
            </w:r>
          </w:p>
        </w:tc>
        <w:tc>
          <w:tcPr>
            <w:tcW w:w="1365" w:type="dxa"/>
            <w:vAlign w:val="center"/>
            <w:hideMark/>
          </w:tcPr>
          <w:p w14:paraId="443B7462"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зарплата</w:t>
            </w:r>
            <w:r w:rsidRPr="008E63C2">
              <w:rPr>
                <w:rFonts w:ascii="Arial AM" w:hAnsi="Arial AM" w:cs="Calibri"/>
                <w:color w:val="000000" w:themeColor="text1"/>
              </w:rPr>
              <w:t xml:space="preserve"> </w:t>
            </w:r>
            <w:r w:rsidRPr="008E63C2">
              <w:rPr>
                <w:rFonts w:ascii="Calibri" w:hAnsi="Calibri" w:cs="Calibri"/>
                <w:color w:val="000000" w:themeColor="text1"/>
              </w:rPr>
              <w:t>одного</w:t>
            </w:r>
            <w:r w:rsidRPr="008E63C2">
              <w:rPr>
                <w:rFonts w:ascii="Arial AM" w:hAnsi="Arial AM" w:cs="Calibri"/>
                <w:color w:val="000000" w:themeColor="text1"/>
              </w:rPr>
              <w:t xml:space="preserve"> </w:t>
            </w:r>
            <w:r w:rsidRPr="008E63C2">
              <w:rPr>
                <w:rFonts w:ascii="Calibri" w:hAnsi="Calibri" w:cs="Calibri"/>
                <w:color w:val="000000" w:themeColor="text1"/>
              </w:rPr>
              <w:t>на</w:t>
            </w:r>
            <w:r w:rsidRPr="008E63C2">
              <w:rPr>
                <w:rFonts w:ascii="Arial AM" w:hAnsi="Arial AM" w:cs="Calibri"/>
                <w:color w:val="000000" w:themeColor="text1"/>
              </w:rPr>
              <w:t xml:space="preserve"> </w:t>
            </w:r>
            <w:r w:rsidRPr="008E63C2">
              <w:rPr>
                <w:rFonts w:ascii="Calibri" w:hAnsi="Calibri" w:cs="Calibri"/>
                <w:color w:val="000000" w:themeColor="text1"/>
              </w:rPr>
              <w:t>один</w:t>
            </w:r>
            <w:r w:rsidRPr="008E63C2">
              <w:rPr>
                <w:rFonts w:ascii="Arial AM" w:hAnsi="Arial AM" w:cs="Calibri"/>
                <w:color w:val="000000" w:themeColor="text1"/>
              </w:rPr>
              <w:t xml:space="preserve"> </w:t>
            </w:r>
            <w:r w:rsidRPr="008E63C2">
              <w:rPr>
                <w:rFonts w:ascii="Calibri" w:hAnsi="Calibri" w:cs="Calibri"/>
                <w:color w:val="000000" w:themeColor="text1"/>
              </w:rPr>
              <w:t>день</w:t>
            </w:r>
          </w:p>
        </w:tc>
        <w:tc>
          <w:tcPr>
            <w:tcW w:w="1680" w:type="dxa"/>
            <w:vAlign w:val="center"/>
            <w:hideMark/>
          </w:tcPr>
          <w:p w14:paraId="37ECAF8A"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12.0</w:t>
            </w:r>
          </w:p>
        </w:tc>
        <w:tc>
          <w:tcPr>
            <w:tcW w:w="1779" w:type="dxa"/>
            <w:noWrap/>
            <w:vAlign w:val="center"/>
            <w:hideMark/>
          </w:tcPr>
          <w:p w14:paraId="0E17161B"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74FF62C5" w14:textId="77777777" w:rsidTr="008E63C2">
        <w:trPr>
          <w:trHeight w:val="300"/>
        </w:trPr>
        <w:tc>
          <w:tcPr>
            <w:tcW w:w="630" w:type="dxa"/>
            <w:vAlign w:val="center"/>
            <w:hideMark/>
          </w:tcPr>
          <w:p w14:paraId="71C8AC7B" w14:textId="4B64EF9A" w:rsidR="008E63C2" w:rsidRPr="008E63C2" w:rsidRDefault="008E63C2" w:rsidP="008E63C2">
            <w:pPr>
              <w:jc w:val="center"/>
              <w:rPr>
                <w:rFonts w:ascii="Arial AM" w:hAnsi="Arial AM" w:cs="Calibri"/>
                <w:color w:val="000000" w:themeColor="text1"/>
              </w:rPr>
            </w:pPr>
          </w:p>
        </w:tc>
        <w:tc>
          <w:tcPr>
            <w:tcW w:w="4455" w:type="dxa"/>
            <w:vAlign w:val="center"/>
            <w:hideMark/>
          </w:tcPr>
          <w:p w14:paraId="3A8DED49" w14:textId="7A48CF51" w:rsidR="008E63C2" w:rsidRPr="008E63C2" w:rsidRDefault="008E63C2" w:rsidP="008E63C2">
            <w:pPr>
              <w:jc w:val="center"/>
              <w:rPr>
                <w:rFonts w:ascii="Arial AM" w:hAnsi="Arial AM" w:cs="Calibri"/>
                <w:color w:val="000000" w:themeColor="text1"/>
              </w:rPr>
            </w:pPr>
          </w:p>
        </w:tc>
        <w:tc>
          <w:tcPr>
            <w:tcW w:w="1365" w:type="dxa"/>
            <w:vAlign w:val="center"/>
            <w:hideMark/>
          </w:tcPr>
          <w:p w14:paraId="71D4D412" w14:textId="5646579A" w:rsidR="008E63C2" w:rsidRPr="008E63C2" w:rsidRDefault="008E63C2" w:rsidP="008E63C2">
            <w:pPr>
              <w:jc w:val="center"/>
              <w:rPr>
                <w:rFonts w:ascii="Arial AM" w:hAnsi="Arial AM" w:cs="Calibri"/>
                <w:color w:val="000000" w:themeColor="text1"/>
              </w:rPr>
            </w:pPr>
          </w:p>
        </w:tc>
        <w:tc>
          <w:tcPr>
            <w:tcW w:w="1680" w:type="dxa"/>
            <w:vAlign w:val="center"/>
            <w:hideMark/>
          </w:tcPr>
          <w:p w14:paraId="0CD8AC7B" w14:textId="639B8E7A" w:rsidR="008E63C2" w:rsidRPr="008E63C2" w:rsidRDefault="008E63C2" w:rsidP="008E63C2">
            <w:pPr>
              <w:jc w:val="center"/>
              <w:rPr>
                <w:rFonts w:ascii="Arial AM" w:hAnsi="Arial AM" w:cs="Calibri"/>
                <w:color w:val="000000" w:themeColor="text1"/>
              </w:rPr>
            </w:pPr>
          </w:p>
        </w:tc>
        <w:tc>
          <w:tcPr>
            <w:tcW w:w="1779" w:type="dxa"/>
            <w:noWrap/>
            <w:vAlign w:val="center"/>
            <w:hideMark/>
          </w:tcPr>
          <w:p w14:paraId="6F5D9A8F" w14:textId="61B5CEDC" w:rsidR="008E63C2" w:rsidRPr="008E63C2" w:rsidRDefault="008E63C2" w:rsidP="008E63C2">
            <w:pPr>
              <w:jc w:val="center"/>
              <w:rPr>
                <w:rFonts w:ascii="Arial AM" w:hAnsi="Arial AM" w:cs="Calibri"/>
                <w:color w:val="000000" w:themeColor="text1"/>
              </w:rPr>
            </w:pPr>
          </w:p>
        </w:tc>
      </w:tr>
      <w:tr w:rsidR="008E63C2" w:rsidRPr="008E63C2" w14:paraId="01BDFBC1" w14:textId="77777777" w:rsidTr="008E63C2">
        <w:trPr>
          <w:trHeight w:val="300"/>
        </w:trPr>
        <w:tc>
          <w:tcPr>
            <w:tcW w:w="630" w:type="dxa"/>
            <w:vAlign w:val="center"/>
            <w:hideMark/>
          </w:tcPr>
          <w:p w14:paraId="047D2578"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3</w:t>
            </w:r>
          </w:p>
        </w:tc>
        <w:tc>
          <w:tcPr>
            <w:tcW w:w="7500" w:type="dxa"/>
            <w:gridSpan w:val="3"/>
            <w:vAlign w:val="center"/>
            <w:hideMark/>
          </w:tcPr>
          <w:p w14:paraId="5013107C" w14:textId="77777777" w:rsidR="008E63C2" w:rsidRPr="008E63C2" w:rsidRDefault="008E63C2" w:rsidP="008E63C2">
            <w:pPr>
              <w:jc w:val="center"/>
              <w:rPr>
                <w:rFonts w:ascii="Arial AM" w:hAnsi="Arial AM" w:cs="Calibri"/>
                <w:b/>
                <w:bCs/>
                <w:color w:val="000000" w:themeColor="text1"/>
              </w:rPr>
            </w:pPr>
            <w:r w:rsidRPr="008E63C2">
              <w:rPr>
                <w:rFonts w:ascii="Calibri" w:hAnsi="Calibri" w:cs="Calibri"/>
                <w:b/>
                <w:bCs/>
                <w:color w:val="000000" w:themeColor="text1"/>
              </w:rPr>
              <w:t>Сборка</w:t>
            </w:r>
            <w:r w:rsidRPr="008E63C2">
              <w:rPr>
                <w:rFonts w:ascii="Arial AM" w:hAnsi="Arial AM" w:cs="Calibri"/>
                <w:b/>
                <w:bCs/>
                <w:color w:val="000000" w:themeColor="text1"/>
              </w:rPr>
              <w:t xml:space="preserve"> </w:t>
            </w:r>
            <w:r w:rsidRPr="008E63C2">
              <w:rPr>
                <w:rFonts w:ascii="Calibri" w:hAnsi="Calibri" w:cs="Calibri"/>
                <w:b/>
                <w:bCs/>
                <w:color w:val="000000" w:themeColor="text1"/>
              </w:rPr>
              <w:t>бытого</w:t>
            </w:r>
            <w:r w:rsidRPr="008E63C2">
              <w:rPr>
                <w:rFonts w:ascii="Arial AM" w:hAnsi="Arial AM" w:cs="Calibri"/>
                <w:b/>
                <w:bCs/>
                <w:color w:val="000000" w:themeColor="text1"/>
              </w:rPr>
              <w:t xml:space="preserve"> </w:t>
            </w:r>
            <w:r w:rsidRPr="008E63C2">
              <w:rPr>
                <w:rFonts w:ascii="Calibri" w:hAnsi="Calibri" w:cs="Calibri"/>
                <w:b/>
                <w:bCs/>
                <w:color w:val="000000" w:themeColor="text1"/>
              </w:rPr>
              <w:t>мусора</w:t>
            </w:r>
            <w:r w:rsidRPr="008E63C2">
              <w:rPr>
                <w:rFonts w:ascii="Arial AM" w:hAnsi="Arial AM" w:cs="Calibri"/>
                <w:b/>
                <w:bCs/>
                <w:color w:val="000000" w:themeColor="text1"/>
              </w:rPr>
              <w:t xml:space="preserve"> </w:t>
            </w:r>
            <w:r w:rsidRPr="008E63C2">
              <w:rPr>
                <w:rFonts w:ascii="Calibri" w:hAnsi="Calibri" w:cs="Calibri"/>
                <w:b/>
                <w:bCs/>
                <w:color w:val="000000" w:themeColor="text1"/>
              </w:rPr>
              <w:t>и</w:t>
            </w:r>
            <w:r w:rsidRPr="008E63C2">
              <w:rPr>
                <w:rFonts w:ascii="Arial AM" w:hAnsi="Arial AM" w:cs="Calibri"/>
                <w:b/>
                <w:bCs/>
                <w:color w:val="000000" w:themeColor="text1"/>
              </w:rPr>
              <w:t xml:space="preserve"> </w:t>
            </w:r>
            <w:r w:rsidRPr="008E63C2">
              <w:rPr>
                <w:rFonts w:ascii="Calibri" w:hAnsi="Calibri" w:cs="Calibri"/>
                <w:b/>
                <w:bCs/>
                <w:color w:val="000000" w:themeColor="text1"/>
              </w:rPr>
              <w:t>вывоз</w:t>
            </w:r>
            <w:r w:rsidRPr="008E63C2">
              <w:rPr>
                <w:rFonts w:ascii="Arial AM" w:hAnsi="Arial AM" w:cs="Calibri"/>
                <w:b/>
                <w:bCs/>
                <w:color w:val="000000" w:themeColor="text1"/>
              </w:rPr>
              <w:t xml:space="preserve">, </w:t>
            </w:r>
            <w:r w:rsidRPr="008E63C2">
              <w:rPr>
                <w:rFonts w:ascii="Calibri" w:hAnsi="Calibri" w:cs="Calibri"/>
                <w:b/>
                <w:bCs/>
                <w:color w:val="000000" w:themeColor="text1"/>
              </w:rPr>
              <w:t>в</w:t>
            </w:r>
            <w:r w:rsidRPr="008E63C2">
              <w:rPr>
                <w:rFonts w:ascii="Arial AM" w:hAnsi="Arial AM" w:cs="Calibri"/>
                <w:b/>
                <w:bCs/>
                <w:color w:val="000000" w:themeColor="text1"/>
              </w:rPr>
              <w:t xml:space="preserve"> </w:t>
            </w:r>
            <w:r w:rsidRPr="008E63C2">
              <w:rPr>
                <w:rFonts w:ascii="Calibri" w:hAnsi="Calibri" w:cs="Calibri"/>
                <w:b/>
                <w:bCs/>
                <w:color w:val="000000" w:themeColor="text1"/>
              </w:rPr>
              <w:t>том</w:t>
            </w:r>
            <w:r w:rsidRPr="008E63C2">
              <w:rPr>
                <w:rFonts w:ascii="Arial AM" w:hAnsi="Arial AM" w:cs="Calibri"/>
                <w:b/>
                <w:bCs/>
                <w:color w:val="000000" w:themeColor="text1"/>
              </w:rPr>
              <w:t xml:space="preserve"> </w:t>
            </w:r>
            <w:r w:rsidRPr="008E63C2">
              <w:rPr>
                <w:rFonts w:ascii="Calibri" w:hAnsi="Calibri" w:cs="Calibri"/>
                <w:b/>
                <w:bCs/>
                <w:color w:val="000000" w:themeColor="text1"/>
              </w:rPr>
              <w:t>числе</w:t>
            </w:r>
          </w:p>
        </w:tc>
        <w:tc>
          <w:tcPr>
            <w:tcW w:w="1779" w:type="dxa"/>
            <w:noWrap/>
            <w:vAlign w:val="center"/>
            <w:hideMark/>
          </w:tcPr>
          <w:p w14:paraId="066C3F1D" w14:textId="16CDC762" w:rsidR="008E63C2" w:rsidRPr="008E63C2" w:rsidRDefault="008E63C2" w:rsidP="008E63C2">
            <w:pPr>
              <w:jc w:val="center"/>
              <w:rPr>
                <w:rFonts w:ascii="Arial AM" w:hAnsi="Arial AM" w:cs="Calibri"/>
                <w:color w:val="000000" w:themeColor="text1"/>
              </w:rPr>
            </w:pPr>
          </w:p>
        </w:tc>
      </w:tr>
      <w:tr w:rsidR="008E63C2" w:rsidRPr="008E63C2" w14:paraId="6A6C980B" w14:textId="77777777" w:rsidTr="008E63C2">
        <w:trPr>
          <w:trHeight w:val="300"/>
        </w:trPr>
        <w:tc>
          <w:tcPr>
            <w:tcW w:w="630" w:type="dxa"/>
            <w:vAlign w:val="center"/>
            <w:hideMark/>
          </w:tcPr>
          <w:p w14:paraId="706FC1C6"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3.1</w:t>
            </w:r>
          </w:p>
        </w:tc>
        <w:tc>
          <w:tcPr>
            <w:tcW w:w="4455" w:type="dxa"/>
            <w:noWrap/>
            <w:vAlign w:val="center"/>
            <w:hideMark/>
          </w:tcPr>
          <w:p w14:paraId="0A69BEA6" w14:textId="77777777" w:rsidR="008E63C2" w:rsidRPr="008E63C2" w:rsidRDefault="008E63C2" w:rsidP="008E63C2">
            <w:pPr>
              <w:jc w:val="center"/>
              <w:rPr>
                <w:rFonts w:ascii="Arial AM" w:hAnsi="Arial AM" w:cs="Calibri"/>
                <w:color w:val="000000" w:themeColor="text1"/>
              </w:rPr>
            </w:pPr>
            <w:r w:rsidRPr="008E63C2">
              <w:rPr>
                <w:rFonts w:ascii="Calibri" w:hAnsi="Calibri" w:cs="Calibri"/>
                <w:color w:val="000000" w:themeColor="text1"/>
              </w:rPr>
              <w:t>Вывоз</w:t>
            </w:r>
            <w:r w:rsidRPr="008E63C2">
              <w:rPr>
                <w:rFonts w:ascii="Arial AM" w:hAnsi="Arial AM" w:cs="Calibri"/>
                <w:color w:val="000000" w:themeColor="text1"/>
              </w:rPr>
              <w:t xml:space="preserve"> </w:t>
            </w:r>
            <w:r w:rsidRPr="008E63C2">
              <w:rPr>
                <w:rFonts w:ascii="Calibri" w:hAnsi="Calibri" w:cs="Calibri"/>
                <w:color w:val="000000" w:themeColor="text1"/>
              </w:rPr>
              <w:t>строительного</w:t>
            </w:r>
            <w:r w:rsidRPr="008E63C2">
              <w:rPr>
                <w:rFonts w:ascii="Arial AM" w:hAnsi="Arial AM" w:cs="Calibri"/>
                <w:color w:val="000000" w:themeColor="text1"/>
              </w:rPr>
              <w:t xml:space="preserve"> </w:t>
            </w:r>
            <w:r w:rsidRPr="008E63C2">
              <w:rPr>
                <w:rFonts w:ascii="Calibri" w:hAnsi="Calibri" w:cs="Calibri"/>
                <w:color w:val="000000" w:themeColor="text1"/>
              </w:rPr>
              <w:t>мусора</w:t>
            </w:r>
            <w:r w:rsidRPr="008E63C2">
              <w:rPr>
                <w:rFonts w:ascii="Arial AM" w:hAnsi="Arial AM" w:cs="Calibri"/>
                <w:color w:val="000000" w:themeColor="text1"/>
              </w:rPr>
              <w:t xml:space="preserve"> </w:t>
            </w:r>
            <w:r w:rsidRPr="008E63C2">
              <w:rPr>
                <w:rFonts w:ascii="Calibri" w:hAnsi="Calibri" w:cs="Calibri"/>
                <w:color w:val="000000" w:themeColor="text1"/>
              </w:rPr>
              <w:t>самосвалом</w:t>
            </w:r>
            <w:r w:rsidRPr="008E63C2">
              <w:rPr>
                <w:rFonts w:ascii="Arial AM" w:hAnsi="Arial AM" w:cs="Calibri"/>
                <w:color w:val="000000" w:themeColor="text1"/>
              </w:rPr>
              <w:t xml:space="preserve"> </w:t>
            </w:r>
            <w:r w:rsidRPr="008E63C2">
              <w:rPr>
                <w:rFonts w:ascii="Calibri" w:hAnsi="Calibri" w:cs="Calibri"/>
                <w:color w:val="000000" w:themeColor="text1"/>
              </w:rPr>
              <w:t>на</w:t>
            </w:r>
            <w:r w:rsidRPr="008E63C2">
              <w:rPr>
                <w:rFonts w:ascii="Arial AM" w:hAnsi="Arial AM" w:cs="Calibri"/>
                <w:color w:val="000000" w:themeColor="text1"/>
              </w:rPr>
              <w:t xml:space="preserve"> </w:t>
            </w:r>
            <w:r w:rsidRPr="008E63C2">
              <w:rPr>
                <w:rFonts w:ascii="Calibri" w:hAnsi="Calibri" w:cs="Calibri"/>
                <w:color w:val="000000" w:themeColor="text1"/>
              </w:rPr>
              <w:t>полигон</w:t>
            </w:r>
            <w:r w:rsidRPr="008E63C2">
              <w:rPr>
                <w:rFonts w:ascii="Arial AM" w:hAnsi="Arial AM" w:cs="Calibri"/>
                <w:color w:val="000000" w:themeColor="text1"/>
              </w:rPr>
              <w:t xml:space="preserve"> /</w:t>
            </w:r>
            <w:r w:rsidRPr="008E63C2">
              <w:rPr>
                <w:rFonts w:ascii="Calibri" w:hAnsi="Calibri" w:cs="Calibri"/>
                <w:color w:val="000000" w:themeColor="text1"/>
              </w:rPr>
              <w:t>до</w:t>
            </w:r>
            <w:r w:rsidRPr="008E63C2">
              <w:rPr>
                <w:rFonts w:ascii="Arial AM" w:hAnsi="Arial AM" w:cs="Calibri"/>
                <w:color w:val="000000" w:themeColor="text1"/>
              </w:rPr>
              <w:t xml:space="preserve"> 13 </w:t>
            </w:r>
            <w:r w:rsidRPr="008E63C2">
              <w:rPr>
                <w:rFonts w:ascii="Calibri" w:hAnsi="Calibri" w:cs="Calibri"/>
                <w:color w:val="000000" w:themeColor="text1"/>
              </w:rPr>
              <w:t>км</w:t>
            </w:r>
            <w:r w:rsidRPr="008E63C2">
              <w:rPr>
                <w:rFonts w:ascii="Arial AM" w:hAnsi="Arial AM" w:cs="Calibri"/>
                <w:color w:val="000000" w:themeColor="text1"/>
              </w:rPr>
              <w:t>/</w:t>
            </w:r>
          </w:p>
        </w:tc>
        <w:tc>
          <w:tcPr>
            <w:tcW w:w="1365" w:type="dxa"/>
            <w:vAlign w:val="center"/>
            <w:hideMark/>
          </w:tcPr>
          <w:p w14:paraId="15C39823"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w:t>
            </w:r>
            <w:r w:rsidRPr="008E63C2">
              <w:rPr>
                <w:rFonts w:ascii="Calibri" w:hAnsi="Calibri" w:cs="Calibri"/>
                <w:color w:val="000000" w:themeColor="text1"/>
              </w:rPr>
              <w:t>м</w:t>
            </w:r>
            <w:r w:rsidRPr="008E63C2">
              <w:rPr>
                <w:rFonts w:ascii="Arial AM" w:hAnsi="Arial AM" w:cs="Calibri"/>
                <w:color w:val="000000" w:themeColor="text1"/>
              </w:rPr>
              <w:t>3</w:t>
            </w:r>
          </w:p>
        </w:tc>
        <w:tc>
          <w:tcPr>
            <w:tcW w:w="1680" w:type="dxa"/>
            <w:vAlign w:val="center"/>
            <w:hideMark/>
          </w:tcPr>
          <w:p w14:paraId="0BB0222D"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3.0</w:t>
            </w:r>
          </w:p>
        </w:tc>
        <w:tc>
          <w:tcPr>
            <w:tcW w:w="1779" w:type="dxa"/>
            <w:noWrap/>
            <w:vAlign w:val="center"/>
            <w:hideMark/>
          </w:tcPr>
          <w:p w14:paraId="7F1BD94F"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100%</w:t>
            </w:r>
          </w:p>
        </w:tc>
      </w:tr>
      <w:tr w:rsidR="008E63C2" w:rsidRPr="008E63C2" w14:paraId="67701EC2" w14:textId="77777777" w:rsidTr="008E63C2">
        <w:trPr>
          <w:trHeight w:val="330"/>
        </w:trPr>
        <w:tc>
          <w:tcPr>
            <w:tcW w:w="630" w:type="dxa"/>
            <w:vAlign w:val="center"/>
            <w:hideMark/>
          </w:tcPr>
          <w:p w14:paraId="6311D102" w14:textId="6F66BEEF" w:rsidR="008E63C2" w:rsidRPr="008E63C2" w:rsidRDefault="008E63C2" w:rsidP="008E63C2">
            <w:pPr>
              <w:jc w:val="center"/>
              <w:rPr>
                <w:rFonts w:ascii="Arial AM" w:hAnsi="Arial AM" w:cs="Calibri"/>
                <w:color w:val="000000" w:themeColor="text1"/>
              </w:rPr>
            </w:pPr>
          </w:p>
        </w:tc>
        <w:tc>
          <w:tcPr>
            <w:tcW w:w="4455" w:type="dxa"/>
            <w:vAlign w:val="center"/>
            <w:hideMark/>
          </w:tcPr>
          <w:p w14:paraId="3D8C32F6" w14:textId="53B7C9D7" w:rsidR="008E63C2" w:rsidRPr="008E63C2" w:rsidRDefault="008E63C2" w:rsidP="008E63C2">
            <w:pPr>
              <w:jc w:val="center"/>
              <w:rPr>
                <w:rFonts w:ascii="Arial AM" w:hAnsi="Arial AM" w:cs="Calibri"/>
                <w:color w:val="000000" w:themeColor="text1"/>
              </w:rPr>
            </w:pPr>
          </w:p>
        </w:tc>
        <w:tc>
          <w:tcPr>
            <w:tcW w:w="1365" w:type="dxa"/>
            <w:noWrap/>
            <w:vAlign w:val="center"/>
            <w:hideMark/>
          </w:tcPr>
          <w:p w14:paraId="468BDD29" w14:textId="4CC7100D" w:rsidR="008E63C2" w:rsidRPr="008E63C2" w:rsidRDefault="008E63C2" w:rsidP="008E63C2">
            <w:pPr>
              <w:jc w:val="center"/>
              <w:rPr>
                <w:rFonts w:ascii="Arial AM" w:hAnsi="Arial AM" w:cs="Calibri"/>
                <w:color w:val="000000" w:themeColor="text1"/>
              </w:rPr>
            </w:pPr>
          </w:p>
        </w:tc>
        <w:tc>
          <w:tcPr>
            <w:tcW w:w="1680" w:type="dxa"/>
            <w:vAlign w:val="center"/>
            <w:hideMark/>
          </w:tcPr>
          <w:p w14:paraId="7EB046E8" w14:textId="0BBF9F7D" w:rsidR="008E63C2" w:rsidRPr="008E63C2" w:rsidRDefault="008E63C2" w:rsidP="008E63C2">
            <w:pPr>
              <w:jc w:val="center"/>
              <w:rPr>
                <w:rFonts w:ascii="Arial AM" w:hAnsi="Arial AM" w:cs="Calibri"/>
                <w:color w:val="000000" w:themeColor="text1"/>
              </w:rPr>
            </w:pPr>
          </w:p>
        </w:tc>
        <w:tc>
          <w:tcPr>
            <w:tcW w:w="1779" w:type="dxa"/>
            <w:noWrap/>
            <w:vAlign w:val="center"/>
            <w:hideMark/>
          </w:tcPr>
          <w:p w14:paraId="4B9D2A64" w14:textId="51562CF1" w:rsidR="008E63C2" w:rsidRPr="008E63C2" w:rsidRDefault="008E63C2" w:rsidP="008E63C2">
            <w:pPr>
              <w:jc w:val="center"/>
              <w:rPr>
                <w:rFonts w:ascii="Arial AM" w:hAnsi="Arial AM" w:cs="Calibri"/>
                <w:color w:val="000000" w:themeColor="text1"/>
              </w:rPr>
            </w:pPr>
          </w:p>
        </w:tc>
      </w:tr>
      <w:tr w:rsidR="008E63C2" w:rsidRPr="008E63C2" w14:paraId="7AE441E8" w14:textId="77777777" w:rsidTr="008E63C2">
        <w:trPr>
          <w:trHeight w:val="300"/>
        </w:trPr>
        <w:tc>
          <w:tcPr>
            <w:tcW w:w="630" w:type="dxa"/>
            <w:vAlign w:val="center"/>
            <w:hideMark/>
          </w:tcPr>
          <w:p w14:paraId="5358EFE9" w14:textId="7206EBAB" w:rsidR="008E63C2" w:rsidRPr="008E63C2" w:rsidRDefault="008E63C2" w:rsidP="008E63C2">
            <w:pPr>
              <w:jc w:val="center"/>
              <w:rPr>
                <w:rFonts w:ascii="Arial AM" w:hAnsi="Arial AM" w:cs="Calibri"/>
                <w:color w:val="000000" w:themeColor="text1"/>
              </w:rPr>
            </w:pPr>
          </w:p>
        </w:tc>
        <w:tc>
          <w:tcPr>
            <w:tcW w:w="4455" w:type="dxa"/>
            <w:shd w:val="clear" w:color="auto" w:fill="FFFFFF"/>
            <w:vAlign w:val="center"/>
            <w:hideMark/>
          </w:tcPr>
          <w:p w14:paraId="15F8AC04" w14:textId="0E8C0253" w:rsidR="008E63C2" w:rsidRPr="008E63C2" w:rsidRDefault="008E63C2" w:rsidP="008E63C2">
            <w:pPr>
              <w:jc w:val="center"/>
              <w:rPr>
                <w:rFonts w:ascii="Arial AM" w:hAnsi="Arial AM" w:cs="Calibri"/>
                <w:color w:val="000000" w:themeColor="text1"/>
              </w:rPr>
            </w:pPr>
          </w:p>
        </w:tc>
        <w:tc>
          <w:tcPr>
            <w:tcW w:w="1365" w:type="dxa"/>
            <w:shd w:val="clear" w:color="auto" w:fill="FFFFFF"/>
            <w:noWrap/>
            <w:vAlign w:val="center"/>
            <w:hideMark/>
          </w:tcPr>
          <w:p w14:paraId="7FEBDE48" w14:textId="2C41DFBA" w:rsidR="008E63C2" w:rsidRPr="008E63C2" w:rsidRDefault="008E63C2" w:rsidP="008E63C2">
            <w:pPr>
              <w:jc w:val="center"/>
              <w:rPr>
                <w:rFonts w:ascii="Arial AM" w:hAnsi="Arial AM" w:cs="Calibri"/>
                <w:color w:val="000000" w:themeColor="text1"/>
              </w:rPr>
            </w:pPr>
          </w:p>
        </w:tc>
        <w:tc>
          <w:tcPr>
            <w:tcW w:w="1680" w:type="dxa"/>
            <w:noWrap/>
            <w:vAlign w:val="center"/>
            <w:hideMark/>
          </w:tcPr>
          <w:p w14:paraId="16BB5F47" w14:textId="7630B789" w:rsidR="008E63C2" w:rsidRPr="008E63C2" w:rsidRDefault="008E63C2" w:rsidP="008E63C2">
            <w:pPr>
              <w:jc w:val="center"/>
              <w:rPr>
                <w:rFonts w:ascii="Arial AM" w:hAnsi="Arial AM" w:cs="Calibri"/>
                <w:color w:val="000000" w:themeColor="text1"/>
              </w:rPr>
            </w:pPr>
          </w:p>
        </w:tc>
        <w:tc>
          <w:tcPr>
            <w:tcW w:w="1779" w:type="dxa"/>
            <w:noWrap/>
            <w:vAlign w:val="center"/>
            <w:hideMark/>
          </w:tcPr>
          <w:p w14:paraId="2D42E8A8" w14:textId="45FE0239" w:rsidR="008E63C2" w:rsidRPr="008E63C2" w:rsidRDefault="008E63C2" w:rsidP="008E63C2">
            <w:pPr>
              <w:jc w:val="center"/>
              <w:rPr>
                <w:rFonts w:ascii="Arial AM" w:hAnsi="Arial AM" w:cs="Calibri"/>
                <w:color w:val="000000" w:themeColor="text1"/>
              </w:rPr>
            </w:pPr>
          </w:p>
        </w:tc>
      </w:tr>
      <w:tr w:rsidR="008E63C2" w:rsidRPr="008E63C2" w14:paraId="33A9E8D2" w14:textId="77777777" w:rsidTr="008E63C2">
        <w:trPr>
          <w:trHeight w:val="315"/>
        </w:trPr>
        <w:tc>
          <w:tcPr>
            <w:tcW w:w="630" w:type="dxa"/>
            <w:vAlign w:val="center"/>
            <w:hideMark/>
          </w:tcPr>
          <w:p w14:paraId="21C1490F" w14:textId="3CA81D7F" w:rsidR="008E63C2" w:rsidRPr="008E63C2" w:rsidRDefault="008E63C2" w:rsidP="008E63C2">
            <w:pPr>
              <w:jc w:val="center"/>
              <w:rPr>
                <w:rFonts w:ascii="Arial AM" w:hAnsi="Arial AM" w:cs="Calibri"/>
                <w:color w:val="000000" w:themeColor="text1"/>
              </w:rPr>
            </w:pPr>
          </w:p>
        </w:tc>
        <w:tc>
          <w:tcPr>
            <w:tcW w:w="4455" w:type="dxa"/>
            <w:vAlign w:val="center"/>
            <w:hideMark/>
          </w:tcPr>
          <w:p w14:paraId="0F1C8DF5" w14:textId="77777777" w:rsidR="008E63C2" w:rsidRPr="008E63C2" w:rsidRDefault="008E63C2" w:rsidP="008E63C2">
            <w:pPr>
              <w:jc w:val="center"/>
              <w:rPr>
                <w:rFonts w:ascii="Arial AM" w:hAnsi="Arial AM" w:cs="Calibri"/>
                <w:b/>
                <w:bCs/>
                <w:color w:val="000000" w:themeColor="text1"/>
              </w:rPr>
            </w:pPr>
            <w:r w:rsidRPr="008E63C2">
              <w:rPr>
                <w:rFonts w:ascii="Calibri" w:hAnsi="Calibri" w:cs="Calibri"/>
                <w:b/>
                <w:bCs/>
                <w:color w:val="000000" w:themeColor="text1"/>
              </w:rPr>
              <w:t>Итого</w:t>
            </w:r>
          </w:p>
        </w:tc>
        <w:tc>
          <w:tcPr>
            <w:tcW w:w="1365" w:type="dxa"/>
            <w:noWrap/>
            <w:vAlign w:val="center"/>
            <w:hideMark/>
          </w:tcPr>
          <w:p w14:paraId="557EAABF" w14:textId="18807458" w:rsidR="008E63C2" w:rsidRPr="008E63C2" w:rsidRDefault="008E63C2" w:rsidP="008E63C2">
            <w:pPr>
              <w:jc w:val="center"/>
              <w:rPr>
                <w:rFonts w:ascii="Arial AM" w:hAnsi="Arial AM" w:cs="Calibri"/>
                <w:color w:val="000000" w:themeColor="text1"/>
              </w:rPr>
            </w:pPr>
          </w:p>
        </w:tc>
        <w:tc>
          <w:tcPr>
            <w:tcW w:w="1680" w:type="dxa"/>
            <w:noWrap/>
            <w:vAlign w:val="center"/>
            <w:hideMark/>
          </w:tcPr>
          <w:p w14:paraId="77694ACF"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182.15</w:t>
            </w:r>
          </w:p>
        </w:tc>
        <w:tc>
          <w:tcPr>
            <w:tcW w:w="1779" w:type="dxa"/>
            <w:noWrap/>
            <w:vAlign w:val="center"/>
            <w:hideMark/>
          </w:tcPr>
          <w:p w14:paraId="1D67D6D8" w14:textId="12FC1A54" w:rsidR="008E63C2" w:rsidRPr="008E63C2" w:rsidRDefault="008E63C2" w:rsidP="008E63C2">
            <w:pPr>
              <w:jc w:val="center"/>
              <w:rPr>
                <w:rFonts w:ascii="Arial AM" w:hAnsi="Arial AM" w:cs="Calibri"/>
                <w:color w:val="000000" w:themeColor="text1"/>
              </w:rPr>
            </w:pPr>
          </w:p>
        </w:tc>
      </w:tr>
      <w:tr w:rsidR="008E63C2" w:rsidRPr="008E63C2" w14:paraId="30002A29" w14:textId="77777777" w:rsidTr="008E63C2">
        <w:trPr>
          <w:trHeight w:val="315"/>
        </w:trPr>
        <w:tc>
          <w:tcPr>
            <w:tcW w:w="630" w:type="dxa"/>
            <w:vAlign w:val="center"/>
            <w:hideMark/>
          </w:tcPr>
          <w:p w14:paraId="18559DA7" w14:textId="6C8AD17E" w:rsidR="008E63C2" w:rsidRPr="008E63C2" w:rsidRDefault="008E63C2" w:rsidP="008E63C2">
            <w:pPr>
              <w:jc w:val="center"/>
              <w:rPr>
                <w:rFonts w:ascii="Arial AM" w:hAnsi="Arial AM" w:cs="Calibri"/>
                <w:color w:val="000000" w:themeColor="text1"/>
              </w:rPr>
            </w:pPr>
          </w:p>
        </w:tc>
        <w:tc>
          <w:tcPr>
            <w:tcW w:w="4455" w:type="dxa"/>
            <w:vAlign w:val="center"/>
            <w:hideMark/>
          </w:tcPr>
          <w:p w14:paraId="278DCF95" w14:textId="77777777" w:rsidR="008E63C2" w:rsidRPr="008E63C2" w:rsidRDefault="008E63C2" w:rsidP="008E63C2">
            <w:pPr>
              <w:jc w:val="center"/>
              <w:rPr>
                <w:rFonts w:ascii="Arial AM" w:hAnsi="Arial AM" w:cs="Calibri"/>
                <w:b/>
                <w:bCs/>
                <w:color w:val="000000" w:themeColor="text1"/>
              </w:rPr>
            </w:pPr>
            <w:r w:rsidRPr="008E63C2">
              <w:rPr>
                <w:rFonts w:ascii="Calibri" w:hAnsi="Calibri" w:cs="Calibri"/>
                <w:b/>
                <w:bCs/>
                <w:color w:val="000000" w:themeColor="text1"/>
              </w:rPr>
              <w:t>НДС</w:t>
            </w:r>
            <w:r w:rsidRPr="008E63C2">
              <w:rPr>
                <w:rFonts w:ascii="Arial AM" w:hAnsi="Arial AM" w:cs="Calibri"/>
                <w:b/>
                <w:bCs/>
                <w:color w:val="000000" w:themeColor="text1"/>
              </w:rPr>
              <w:t xml:space="preserve"> 20%</w:t>
            </w:r>
          </w:p>
        </w:tc>
        <w:tc>
          <w:tcPr>
            <w:tcW w:w="1365" w:type="dxa"/>
            <w:noWrap/>
            <w:vAlign w:val="center"/>
            <w:hideMark/>
          </w:tcPr>
          <w:p w14:paraId="06615EA6" w14:textId="2493CBD5" w:rsidR="008E63C2" w:rsidRPr="008E63C2" w:rsidRDefault="008E63C2" w:rsidP="008E63C2">
            <w:pPr>
              <w:jc w:val="center"/>
              <w:rPr>
                <w:rFonts w:ascii="Arial AM" w:hAnsi="Arial AM" w:cs="Calibri"/>
                <w:color w:val="000000" w:themeColor="text1"/>
              </w:rPr>
            </w:pPr>
          </w:p>
        </w:tc>
        <w:tc>
          <w:tcPr>
            <w:tcW w:w="1680" w:type="dxa"/>
            <w:noWrap/>
            <w:vAlign w:val="center"/>
            <w:hideMark/>
          </w:tcPr>
          <w:p w14:paraId="6078BFC6" w14:textId="77777777" w:rsidR="008E63C2" w:rsidRPr="008E63C2" w:rsidRDefault="008E63C2" w:rsidP="008E63C2">
            <w:pPr>
              <w:jc w:val="center"/>
              <w:rPr>
                <w:rFonts w:ascii="Arial AM" w:hAnsi="Arial AM" w:cs="Calibri"/>
                <w:color w:val="000000" w:themeColor="text1"/>
              </w:rPr>
            </w:pPr>
            <w:r w:rsidRPr="008E63C2">
              <w:rPr>
                <w:rFonts w:ascii="Arial AM" w:hAnsi="Arial AM" w:cs="Calibri"/>
                <w:color w:val="000000" w:themeColor="text1"/>
              </w:rPr>
              <w:t>36.43</w:t>
            </w:r>
          </w:p>
        </w:tc>
        <w:tc>
          <w:tcPr>
            <w:tcW w:w="1779" w:type="dxa"/>
            <w:noWrap/>
            <w:vAlign w:val="center"/>
            <w:hideMark/>
          </w:tcPr>
          <w:p w14:paraId="1361F4FC" w14:textId="54FF63FF" w:rsidR="008E63C2" w:rsidRPr="008E63C2" w:rsidRDefault="008E63C2" w:rsidP="008E63C2">
            <w:pPr>
              <w:jc w:val="center"/>
              <w:rPr>
                <w:rFonts w:ascii="Arial AM" w:hAnsi="Arial AM" w:cs="Calibri"/>
                <w:color w:val="000000" w:themeColor="text1"/>
              </w:rPr>
            </w:pPr>
          </w:p>
        </w:tc>
      </w:tr>
      <w:tr w:rsidR="008E63C2" w:rsidRPr="008E63C2" w14:paraId="62482B08" w14:textId="77777777" w:rsidTr="008E63C2">
        <w:trPr>
          <w:trHeight w:val="705"/>
        </w:trPr>
        <w:tc>
          <w:tcPr>
            <w:tcW w:w="630" w:type="dxa"/>
            <w:noWrap/>
            <w:vAlign w:val="center"/>
            <w:hideMark/>
          </w:tcPr>
          <w:p w14:paraId="115E2CBB" w14:textId="64AC21A0" w:rsidR="008E63C2" w:rsidRPr="008E63C2" w:rsidRDefault="008E63C2" w:rsidP="008E63C2">
            <w:pPr>
              <w:jc w:val="center"/>
              <w:rPr>
                <w:rFonts w:ascii="Arial AM" w:hAnsi="Arial AM" w:cs="Calibri"/>
                <w:b/>
                <w:bCs/>
                <w:color w:val="000000" w:themeColor="text1"/>
              </w:rPr>
            </w:pPr>
          </w:p>
        </w:tc>
        <w:tc>
          <w:tcPr>
            <w:tcW w:w="4455" w:type="dxa"/>
            <w:vAlign w:val="center"/>
            <w:hideMark/>
          </w:tcPr>
          <w:p w14:paraId="64E6C07F" w14:textId="77777777" w:rsidR="008E63C2" w:rsidRPr="008E63C2" w:rsidRDefault="008E63C2" w:rsidP="008E63C2">
            <w:pPr>
              <w:jc w:val="center"/>
              <w:rPr>
                <w:rFonts w:ascii="Arial AM" w:hAnsi="Arial AM" w:cs="Calibri"/>
                <w:b/>
                <w:bCs/>
                <w:color w:val="000000" w:themeColor="text1"/>
              </w:rPr>
            </w:pPr>
            <w:r w:rsidRPr="008E63C2">
              <w:rPr>
                <w:rFonts w:ascii="Calibri" w:hAnsi="Calibri" w:cs="Calibri"/>
                <w:b/>
                <w:bCs/>
                <w:color w:val="000000" w:themeColor="text1"/>
              </w:rPr>
              <w:t>Итого</w:t>
            </w:r>
          </w:p>
        </w:tc>
        <w:tc>
          <w:tcPr>
            <w:tcW w:w="1365" w:type="dxa"/>
            <w:noWrap/>
            <w:vAlign w:val="center"/>
            <w:hideMark/>
          </w:tcPr>
          <w:p w14:paraId="0373BBAE" w14:textId="3A92D7DC" w:rsidR="008E63C2" w:rsidRPr="008E63C2" w:rsidRDefault="008E63C2" w:rsidP="008E63C2">
            <w:pPr>
              <w:jc w:val="center"/>
              <w:rPr>
                <w:rFonts w:ascii="Arial AM" w:hAnsi="Arial AM" w:cs="Calibri"/>
                <w:b/>
                <w:bCs/>
                <w:color w:val="000000" w:themeColor="text1"/>
              </w:rPr>
            </w:pPr>
          </w:p>
        </w:tc>
        <w:tc>
          <w:tcPr>
            <w:tcW w:w="1680" w:type="dxa"/>
            <w:noWrap/>
            <w:vAlign w:val="center"/>
            <w:hideMark/>
          </w:tcPr>
          <w:p w14:paraId="09F3B923" w14:textId="77777777" w:rsidR="008E63C2" w:rsidRPr="008E63C2" w:rsidRDefault="008E63C2" w:rsidP="008E63C2">
            <w:pPr>
              <w:jc w:val="center"/>
              <w:rPr>
                <w:rFonts w:ascii="Arial AM" w:hAnsi="Arial AM" w:cs="Calibri"/>
                <w:b/>
                <w:bCs/>
                <w:color w:val="000000" w:themeColor="text1"/>
              </w:rPr>
            </w:pPr>
            <w:r w:rsidRPr="008E63C2">
              <w:rPr>
                <w:rFonts w:ascii="Arial AM" w:hAnsi="Arial AM" w:cs="Calibri"/>
                <w:b/>
                <w:bCs/>
                <w:color w:val="000000" w:themeColor="text1"/>
              </w:rPr>
              <w:t>218.58</w:t>
            </w:r>
          </w:p>
        </w:tc>
        <w:tc>
          <w:tcPr>
            <w:tcW w:w="1779" w:type="dxa"/>
            <w:noWrap/>
            <w:vAlign w:val="center"/>
            <w:hideMark/>
          </w:tcPr>
          <w:p w14:paraId="66122CA9" w14:textId="2E6FD981" w:rsidR="008E63C2" w:rsidRPr="008E63C2" w:rsidRDefault="008E63C2" w:rsidP="008E63C2">
            <w:pPr>
              <w:jc w:val="center"/>
              <w:rPr>
                <w:rFonts w:ascii="Arial AM" w:hAnsi="Arial AM" w:cs="Calibri"/>
                <w:b/>
                <w:bCs/>
                <w:color w:val="000000" w:themeColor="text1"/>
              </w:rPr>
            </w:pPr>
          </w:p>
        </w:tc>
      </w:tr>
    </w:tbl>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p w14:paraId="15E6742C" w14:textId="3064C192" w:rsidR="008E63C2" w:rsidRPr="008E63C2" w:rsidRDefault="008E63C2" w:rsidP="008E63C2">
      <w:pPr>
        <w:spacing w:line="276" w:lineRule="auto"/>
        <w:rPr>
          <w:rFonts w:ascii="GHEA Grapalat" w:hAnsi="GHEA Grapalat"/>
          <w:sz w:val="22"/>
          <w:szCs w:val="18"/>
          <w:lang w:val="hy-AM"/>
        </w:rPr>
      </w:pPr>
      <w:r w:rsidRPr="008E63C2">
        <w:rPr>
          <w:rFonts w:ascii="GHEA Grapalat" w:hAnsi="GHEA Grapalat"/>
          <w:sz w:val="22"/>
          <w:szCs w:val="18"/>
          <w:lang w:val="hy-AM"/>
        </w:rPr>
        <w:t>* Заказчик может заказать выполнение всех вышеперечисленных услуг на сумму до 10 000 000 AMD</w:t>
      </w:r>
      <w:r w:rsidR="0077119E">
        <w:rPr>
          <w:rFonts w:ascii="GHEA Grapalat" w:hAnsi="GHEA Grapalat"/>
          <w:sz w:val="22"/>
          <w:szCs w:val="18"/>
          <w:lang w:val="hy-AM"/>
        </w:rPr>
        <w:t>,</w:t>
      </w:r>
      <w:r w:rsidR="0077119E" w:rsidRPr="0077119E">
        <w:t xml:space="preserve"> </w:t>
      </w:r>
      <w:r w:rsidR="0077119E" w:rsidRPr="0077119E">
        <w:rPr>
          <w:rFonts w:ascii="GHEA Grapalat" w:hAnsi="GHEA Grapalat"/>
          <w:sz w:val="22"/>
          <w:szCs w:val="18"/>
          <w:lang w:val="hy-AM"/>
        </w:rPr>
        <w:t>включая НДС</w:t>
      </w:r>
      <w:r w:rsidR="0077119E">
        <w:rPr>
          <w:rFonts w:ascii="GHEA Grapalat" w:hAnsi="GHEA Grapalat"/>
          <w:sz w:val="22"/>
          <w:szCs w:val="18"/>
          <w:lang w:val="hy-AM"/>
        </w:rPr>
        <w:t xml:space="preserve">. </w:t>
      </w:r>
    </w:p>
    <w:p w14:paraId="79B102B8" w14:textId="450386EA" w:rsidR="00C674E4" w:rsidRPr="008E63C2" w:rsidRDefault="008E63C2" w:rsidP="008E63C2">
      <w:pPr>
        <w:spacing w:line="276" w:lineRule="auto"/>
        <w:rPr>
          <w:rFonts w:ascii="GHEA Grapalat" w:hAnsi="GHEA Grapalat"/>
          <w:bCs/>
          <w:sz w:val="18"/>
          <w:szCs w:val="18"/>
          <w:lang w:val="hy-AM"/>
        </w:rPr>
      </w:pPr>
      <w:r w:rsidRPr="008E63C2">
        <w:rPr>
          <w:rFonts w:ascii="GHEA Grapalat" w:hAnsi="GHEA Grapalat"/>
          <w:sz w:val="22"/>
          <w:szCs w:val="18"/>
          <w:lang w:val="hy-AM"/>
        </w:rPr>
        <w:t>**Выполнение услуг будет осуществляться в соответствии с заказом-задачой заказчика, при этом срок выполнения каждой задачи составляет 10 рабочих дней.</w:t>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334E52B8" w:rsidR="0029782D" w:rsidRPr="00C674E4" w:rsidRDefault="0029782D" w:rsidP="0029782D">
            <w:pPr>
              <w:widowControl w:val="0"/>
              <w:jc w:val="center"/>
              <w:rPr>
                <w:rFonts w:asciiTheme="minorHAnsi" w:hAnsiTheme="minorHAnsi"/>
                <w:sz w:val="16"/>
                <w:lang w:val="hy-AM"/>
              </w:rPr>
            </w:pPr>
            <w:r w:rsidRPr="00C674E4">
              <w:rPr>
                <w:rFonts w:ascii="GHEA Grapalat" w:hAnsi="GHEA Grapalat"/>
                <w:b/>
                <w:color w:val="000000"/>
                <w:sz w:val="16"/>
                <w:szCs w:val="16"/>
                <w:lang w:val="hy-AM"/>
              </w:rPr>
              <w:t>60181100/</w:t>
            </w:r>
            <w:r w:rsidR="002B06D5">
              <w:rPr>
                <w:rFonts w:ascii="GHEA Grapalat" w:hAnsi="GHEA Grapalat"/>
                <w:b/>
                <w:color w:val="000000"/>
                <w:sz w:val="16"/>
                <w:szCs w:val="16"/>
                <w:lang w:val="hy-AM"/>
              </w:rPr>
              <w:t>5</w:t>
            </w:r>
            <w:r w:rsidR="008E63C2">
              <w:rPr>
                <w:rFonts w:ascii="GHEA Grapalat" w:hAnsi="GHEA Grapalat"/>
                <w:b/>
                <w:color w:val="000000"/>
                <w:sz w:val="16"/>
                <w:szCs w:val="16"/>
                <w:lang w:val="hy-AM"/>
              </w:rPr>
              <w:t>14</w:t>
            </w:r>
          </w:p>
        </w:tc>
        <w:tc>
          <w:tcPr>
            <w:tcW w:w="1890" w:type="dxa"/>
            <w:vAlign w:val="center"/>
          </w:tcPr>
          <w:p w14:paraId="36B9C280" w14:textId="3064E15A" w:rsidR="0029782D" w:rsidRPr="00C674E4" w:rsidRDefault="008E63C2" w:rsidP="0029782D">
            <w:pPr>
              <w:widowControl w:val="0"/>
              <w:jc w:val="center"/>
              <w:rPr>
                <w:rFonts w:ascii="GHEA Grapalat" w:hAnsi="GHEA Grapalat"/>
                <w:sz w:val="16"/>
                <w:lang w:val="hy-AM"/>
              </w:rPr>
            </w:pPr>
            <w:r>
              <w:rPr>
                <w:rFonts w:ascii="GHEA Grapalat" w:hAnsi="GHEA Grapalat"/>
                <w:bCs/>
                <w:sz w:val="20"/>
                <w:szCs w:val="20"/>
                <w:lang w:val="hy-AM"/>
              </w:rPr>
              <w:t xml:space="preserve">Текущие услуги, требующие срочного решения, административного района Давташен города Еревана </w:t>
            </w:r>
            <w:r w:rsidR="008839C5">
              <w:rPr>
                <w:rFonts w:ascii="GHEA Grapalat" w:hAnsi="GHEA Grapalat"/>
                <w:bCs/>
                <w:sz w:val="20"/>
                <w:szCs w:val="20"/>
                <w:lang w:val="hy-AM"/>
              </w:rPr>
              <w:t>.</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1BC69" w14:textId="77777777" w:rsidR="00E064BA" w:rsidRDefault="00E064BA" w:rsidP="00DC3C27">
      <w:r>
        <w:separator/>
      </w:r>
    </w:p>
  </w:endnote>
  <w:endnote w:type="continuationSeparator" w:id="0">
    <w:p w14:paraId="59D58C53" w14:textId="77777777" w:rsidR="00E064BA" w:rsidRDefault="00E064BA"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004B" w14:textId="77777777" w:rsidR="00E064BA" w:rsidRDefault="00E064BA" w:rsidP="00DC3C27">
      <w:r>
        <w:separator/>
      </w:r>
    </w:p>
  </w:footnote>
  <w:footnote w:type="continuationSeparator" w:id="0">
    <w:p w14:paraId="7CD561BB" w14:textId="77777777" w:rsidR="00E064BA" w:rsidRDefault="00E064BA"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08484F"/>
    <w:multiLevelType w:val="hybridMultilevel"/>
    <w:tmpl w:val="610E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7F2"/>
    <w:multiLevelType w:val="hybridMultilevel"/>
    <w:tmpl w:val="B06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4"/>
  </w:num>
  <w:num w:numId="2" w16cid:durableId="767040551">
    <w:abstractNumId w:val="12"/>
  </w:num>
  <w:num w:numId="3" w16cid:durableId="884374280">
    <w:abstractNumId w:val="23"/>
  </w:num>
  <w:num w:numId="4" w16cid:durableId="922758682">
    <w:abstractNumId w:val="17"/>
  </w:num>
  <w:num w:numId="5" w16cid:durableId="1214580356">
    <w:abstractNumId w:val="28"/>
  </w:num>
  <w:num w:numId="6" w16cid:durableId="1716267932">
    <w:abstractNumId w:val="24"/>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5"/>
  </w:num>
  <w:num w:numId="13" w16cid:durableId="228536456">
    <w:abstractNumId w:val="31"/>
  </w:num>
  <w:num w:numId="14" w16cid:durableId="470947902">
    <w:abstractNumId w:val="15"/>
  </w:num>
  <w:num w:numId="15" w16cid:durableId="786966146">
    <w:abstractNumId w:val="33"/>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5"/>
  </w:num>
  <w:num w:numId="22" w16cid:durableId="1587151327">
    <w:abstractNumId w:val="9"/>
  </w:num>
  <w:num w:numId="23" w16cid:durableId="1727802851">
    <w:abstractNumId w:val="22"/>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30"/>
  </w:num>
  <w:num w:numId="30" w16cid:durableId="103696100">
    <w:abstractNumId w:val="27"/>
  </w:num>
  <w:num w:numId="31" w16cid:durableId="1866628283">
    <w:abstractNumId w:val="26"/>
  </w:num>
  <w:num w:numId="32" w16cid:durableId="2017078499">
    <w:abstractNumId w:val="34"/>
  </w:num>
  <w:num w:numId="33" w16cid:durableId="1084229905">
    <w:abstractNumId w:val="29"/>
  </w:num>
  <w:num w:numId="34" w16cid:durableId="1862476777">
    <w:abstractNumId w:val="2"/>
  </w:num>
  <w:num w:numId="35" w16cid:durableId="1323393445">
    <w:abstractNumId w:val="13"/>
  </w:num>
  <w:num w:numId="36" w16cid:durableId="1297175191">
    <w:abstractNumId w:val="32"/>
  </w:num>
  <w:num w:numId="37" w16cid:durableId="761339458">
    <w:abstractNumId w:val="5"/>
  </w:num>
  <w:num w:numId="38" w16cid:durableId="392702481">
    <w:abstractNumId w:val="3"/>
  </w:num>
  <w:num w:numId="39" w16cid:durableId="291594261">
    <w:abstractNumId w:val="21"/>
  </w:num>
  <w:num w:numId="40" w16cid:durableId="1711025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91A1E"/>
    <w:rsid w:val="0009711F"/>
    <w:rsid w:val="000A7DA8"/>
    <w:rsid w:val="000B1ACE"/>
    <w:rsid w:val="000B6A41"/>
    <w:rsid w:val="000C6C38"/>
    <w:rsid w:val="000C75C0"/>
    <w:rsid w:val="000D5C4B"/>
    <w:rsid w:val="000E09D9"/>
    <w:rsid w:val="000E1F2E"/>
    <w:rsid w:val="000F74A0"/>
    <w:rsid w:val="001010D5"/>
    <w:rsid w:val="0011079F"/>
    <w:rsid w:val="0011093E"/>
    <w:rsid w:val="001123C9"/>
    <w:rsid w:val="001251F0"/>
    <w:rsid w:val="00146830"/>
    <w:rsid w:val="00162449"/>
    <w:rsid w:val="001648D8"/>
    <w:rsid w:val="00190245"/>
    <w:rsid w:val="001971E8"/>
    <w:rsid w:val="001E2D9A"/>
    <w:rsid w:val="001E65C9"/>
    <w:rsid w:val="001F5485"/>
    <w:rsid w:val="001F5F3C"/>
    <w:rsid w:val="00237FD2"/>
    <w:rsid w:val="002457EE"/>
    <w:rsid w:val="00254553"/>
    <w:rsid w:val="002610A5"/>
    <w:rsid w:val="002615C5"/>
    <w:rsid w:val="002748D1"/>
    <w:rsid w:val="0029782D"/>
    <w:rsid w:val="002A6D4F"/>
    <w:rsid w:val="002B06D5"/>
    <w:rsid w:val="002B2F5F"/>
    <w:rsid w:val="002B34B5"/>
    <w:rsid w:val="002B5C39"/>
    <w:rsid w:val="002C0F96"/>
    <w:rsid w:val="002C623D"/>
    <w:rsid w:val="002D2383"/>
    <w:rsid w:val="002D2BCA"/>
    <w:rsid w:val="00314518"/>
    <w:rsid w:val="00322295"/>
    <w:rsid w:val="0032366C"/>
    <w:rsid w:val="00325185"/>
    <w:rsid w:val="00393EAF"/>
    <w:rsid w:val="0039429A"/>
    <w:rsid w:val="00395482"/>
    <w:rsid w:val="003D6272"/>
    <w:rsid w:val="003E577F"/>
    <w:rsid w:val="003F444B"/>
    <w:rsid w:val="00416B7F"/>
    <w:rsid w:val="004204CF"/>
    <w:rsid w:val="00433EA3"/>
    <w:rsid w:val="00445E5F"/>
    <w:rsid w:val="00465E0F"/>
    <w:rsid w:val="00473C1D"/>
    <w:rsid w:val="00477732"/>
    <w:rsid w:val="0048543B"/>
    <w:rsid w:val="00491DE7"/>
    <w:rsid w:val="004A5BC4"/>
    <w:rsid w:val="004D3A72"/>
    <w:rsid w:val="00501E32"/>
    <w:rsid w:val="00511924"/>
    <w:rsid w:val="00512F94"/>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E7C1C"/>
    <w:rsid w:val="005F43EF"/>
    <w:rsid w:val="005F6AF4"/>
    <w:rsid w:val="00643FA8"/>
    <w:rsid w:val="00650C11"/>
    <w:rsid w:val="00654F58"/>
    <w:rsid w:val="00657A30"/>
    <w:rsid w:val="00664A31"/>
    <w:rsid w:val="00665EEF"/>
    <w:rsid w:val="00670804"/>
    <w:rsid w:val="0067143C"/>
    <w:rsid w:val="00673FAF"/>
    <w:rsid w:val="00686A5A"/>
    <w:rsid w:val="0069798D"/>
    <w:rsid w:val="006B0DB9"/>
    <w:rsid w:val="006B5C15"/>
    <w:rsid w:val="006B673A"/>
    <w:rsid w:val="006C51C3"/>
    <w:rsid w:val="006D0B95"/>
    <w:rsid w:val="006E5700"/>
    <w:rsid w:val="006F3FEB"/>
    <w:rsid w:val="0070270B"/>
    <w:rsid w:val="00702A91"/>
    <w:rsid w:val="007117DF"/>
    <w:rsid w:val="00717C8D"/>
    <w:rsid w:val="00743CC7"/>
    <w:rsid w:val="00751208"/>
    <w:rsid w:val="00770DF3"/>
    <w:rsid w:val="0077119E"/>
    <w:rsid w:val="00771F20"/>
    <w:rsid w:val="007A1890"/>
    <w:rsid w:val="007B2C2F"/>
    <w:rsid w:val="007B4072"/>
    <w:rsid w:val="007C15FA"/>
    <w:rsid w:val="007C3448"/>
    <w:rsid w:val="007C5CCC"/>
    <w:rsid w:val="007E169B"/>
    <w:rsid w:val="008017AC"/>
    <w:rsid w:val="008220A1"/>
    <w:rsid w:val="00842557"/>
    <w:rsid w:val="00845CDF"/>
    <w:rsid w:val="0084701B"/>
    <w:rsid w:val="00850F80"/>
    <w:rsid w:val="00862A37"/>
    <w:rsid w:val="00872E54"/>
    <w:rsid w:val="008839C5"/>
    <w:rsid w:val="008858C6"/>
    <w:rsid w:val="00895395"/>
    <w:rsid w:val="008970D2"/>
    <w:rsid w:val="008A5089"/>
    <w:rsid w:val="008B42EB"/>
    <w:rsid w:val="008E3566"/>
    <w:rsid w:val="008E63C2"/>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1E"/>
    <w:rsid w:val="00AB12BC"/>
    <w:rsid w:val="00AB344F"/>
    <w:rsid w:val="00AC1417"/>
    <w:rsid w:val="00AF38B1"/>
    <w:rsid w:val="00AF4E6A"/>
    <w:rsid w:val="00B02A11"/>
    <w:rsid w:val="00B0327A"/>
    <w:rsid w:val="00B07E2D"/>
    <w:rsid w:val="00B07F16"/>
    <w:rsid w:val="00B17B2E"/>
    <w:rsid w:val="00B21373"/>
    <w:rsid w:val="00B34F37"/>
    <w:rsid w:val="00B364F4"/>
    <w:rsid w:val="00B635DC"/>
    <w:rsid w:val="00B64FD7"/>
    <w:rsid w:val="00B852D0"/>
    <w:rsid w:val="00B87621"/>
    <w:rsid w:val="00BB08D5"/>
    <w:rsid w:val="00BC2081"/>
    <w:rsid w:val="00BC2D1F"/>
    <w:rsid w:val="00BC3715"/>
    <w:rsid w:val="00C01088"/>
    <w:rsid w:val="00C06E7D"/>
    <w:rsid w:val="00C23519"/>
    <w:rsid w:val="00C30F84"/>
    <w:rsid w:val="00C35DFE"/>
    <w:rsid w:val="00C371E5"/>
    <w:rsid w:val="00C41607"/>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0F7D"/>
    <w:rsid w:val="00D365C9"/>
    <w:rsid w:val="00D42565"/>
    <w:rsid w:val="00D60637"/>
    <w:rsid w:val="00D74D93"/>
    <w:rsid w:val="00D843E2"/>
    <w:rsid w:val="00D87703"/>
    <w:rsid w:val="00D93B1B"/>
    <w:rsid w:val="00DC3C27"/>
    <w:rsid w:val="00DD29F7"/>
    <w:rsid w:val="00DD356D"/>
    <w:rsid w:val="00DE12B4"/>
    <w:rsid w:val="00DF2E67"/>
    <w:rsid w:val="00DF3256"/>
    <w:rsid w:val="00DF4649"/>
    <w:rsid w:val="00DF6EBF"/>
    <w:rsid w:val="00E057DE"/>
    <w:rsid w:val="00E064BA"/>
    <w:rsid w:val="00E06D1F"/>
    <w:rsid w:val="00E433A7"/>
    <w:rsid w:val="00E4467C"/>
    <w:rsid w:val="00E44D2A"/>
    <w:rsid w:val="00E751B0"/>
    <w:rsid w:val="00E81D7E"/>
    <w:rsid w:val="00E8377E"/>
    <w:rsid w:val="00E9275F"/>
    <w:rsid w:val="00EA1EB5"/>
    <w:rsid w:val="00EB3F27"/>
    <w:rsid w:val="00EC0AE1"/>
    <w:rsid w:val="00EC3156"/>
    <w:rsid w:val="00EC7F3D"/>
    <w:rsid w:val="00EF3974"/>
    <w:rsid w:val="00F14A37"/>
    <w:rsid w:val="00F25989"/>
    <w:rsid w:val="00F33B9D"/>
    <w:rsid w:val="00F41311"/>
    <w:rsid w:val="00F43B5B"/>
    <w:rsid w:val="00F51937"/>
    <w:rsid w:val="00F538EC"/>
    <w:rsid w:val="00F54F80"/>
    <w:rsid w:val="00F56526"/>
    <w:rsid w:val="00F6327D"/>
    <w:rsid w:val="00F65BA2"/>
    <w:rsid w:val="00F6635C"/>
    <w:rsid w:val="00F7642F"/>
    <w:rsid w:val="00F76D4E"/>
    <w:rsid w:val="00F811D7"/>
    <w:rsid w:val="00F862F1"/>
    <w:rsid w:val="00FA1FAE"/>
    <w:rsid w:val="00FC05C9"/>
    <w:rsid w:val="00FC2868"/>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20943</Words>
  <Characters>119381</Characters>
  <Application>Microsoft Office Word</Application>
  <DocSecurity>0</DocSecurity>
  <Lines>994</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18</cp:lastModifiedBy>
  <cp:revision>252</cp:revision>
  <dcterms:created xsi:type="dcterms:W3CDTF">2023-08-17T12:18:00Z</dcterms:created>
  <dcterms:modified xsi:type="dcterms:W3CDTF">2025-12-17T08:14:00Z</dcterms:modified>
</cp:coreProperties>
</file>