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137F" w14:textId="523E4785" w:rsidR="00035BC9" w:rsidRDefault="00DB0B79" w:rsidP="00286C35">
      <w:pPr>
        <w:spacing w:after="0"/>
        <w:jc w:val="center"/>
        <w:rPr>
          <w:rFonts w:ascii="GHEA Grapalat" w:hAnsi="GHEA Grapalat" w:cs="Times New Roman"/>
          <w:sz w:val="24"/>
          <w:szCs w:val="24"/>
          <w:lang w:val="hy-AM"/>
        </w:rPr>
      </w:pPr>
      <w:r w:rsidRPr="005A25F0">
        <w:rPr>
          <w:rFonts w:ascii="GHEA Grapalat" w:hAnsi="GHEA Grapalat" w:cs="Times New Roman"/>
          <w:sz w:val="24"/>
          <w:szCs w:val="24"/>
        </w:rPr>
        <w:t>№</w:t>
      </w:r>
      <w:r w:rsidRPr="005A25F0">
        <w:rPr>
          <w:rFonts w:ascii="GHEA Grapalat" w:hAnsi="GHEA Grapalat" w:cs="Times New Roman"/>
          <w:sz w:val="24"/>
          <w:szCs w:val="24"/>
          <w:lang w:val="hy-AM"/>
        </w:rPr>
        <w:t>____________</w:t>
      </w:r>
      <w:r w:rsidRPr="005A25F0">
        <w:rPr>
          <w:rFonts w:ascii="GHEA Grapalat" w:hAnsi="GHEA Grapalat" w:cs="Times New Roman"/>
          <w:sz w:val="24"/>
          <w:szCs w:val="24"/>
          <w:lang w:val="hy-AM"/>
        </w:rPr>
        <w:tab/>
      </w:r>
      <w:r w:rsidRPr="005A25F0">
        <w:rPr>
          <w:rFonts w:ascii="GHEA Grapalat" w:hAnsi="GHEA Grapalat" w:cs="Times New Roman"/>
          <w:sz w:val="24"/>
          <w:szCs w:val="24"/>
          <w:lang w:val="hy-AM"/>
        </w:rPr>
        <w:tab/>
      </w:r>
      <w:r w:rsidRPr="005A25F0">
        <w:rPr>
          <w:rFonts w:ascii="GHEA Grapalat" w:hAnsi="GHEA Grapalat" w:cs="Times New Roman"/>
          <w:sz w:val="24"/>
          <w:szCs w:val="24"/>
          <w:lang w:val="hy-AM"/>
        </w:rPr>
        <w:tab/>
      </w:r>
      <w:r w:rsidRPr="005A25F0">
        <w:rPr>
          <w:rFonts w:ascii="GHEA Grapalat" w:hAnsi="GHEA Grapalat" w:cs="Times New Roman"/>
          <w:sz w:val="24"/>
          <w:szCs w:val="24"/>
          <w:lang w:val="hy-AM"/>
        </w:rPr>
        <w:tab/>
      </w:r>
      <w:r w:rsidRPr="005A25F0">
        <w:rPr>
          <w:rFonts w:ascii="GHEA Grapalat" w:hAnsi="GHEA Grapalat" w:cs="Times New Roman"/>
          <w:sz w:val="24"/>
          <w:szCs w:val="24"/>
          <w:lang w:val="hy-AM"/>
        </w:rPr>
        <w:tab/>
      </w:r>
      <w:r w:rsidR="000818A4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286C35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</w:t>
      </w:r>
      <w:r w:rsidR="000818A4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286C35">
        <w:rPr>
          <w:rFonts w:ascii="GHEA Grapalat" w:hAnsi="GHEA Grapalat" w:cs="Times New Roman"/>
          <w:sz w:val="24"/>
          <w:szCs w:val="24"/>
          <w:lang w:val="hy-AM"/>
        </w:rPr>
        <w:t>«       »                  2026</w:t>
      </w:r>
      <w:r w:rsidR="00286C35">
        <w:rPr>
          <w:rFonts w:ascii="GHEA Grapalat" w:hAnsi="GHEA Grapalat" w:cs="Sylfaen"/>
          <w:sz w:val="24"/>
          <w:szCs w:val="24"/>
          <w:lang w:val="hy-AM"/>
        </w:rPr>
        <w:t>թ</w:t>
      </w:r>
      <w:r w:rsidR="00286C35">
        <w:rPr>
          <w:rFonts w:ascii="GHEA Grapalat" w:hAnsi="GHEA Grapalat" w:cs="Times New Roman"/>
          <w:sz w:val="24"/>
          <w:szCs w:val="24"/>
          <w:lang w:val="hy-AM"/>
        </w:rPr>
        <w:t>.</w:t>
      </w:r>
    </w:p>
    <w:p w14:paraId="11BD8886" w14:textId="77777777" w:rsidR="00286C35" w:rsidRDefault="00286C35" w:rsidP="00286C35">
      <w:pPr>
        <w:spacing w:after="0"/>
        <w:jc w:val="center"/>
        <w:rPr>
          <w:rFonts w:ascii="GHEA Grapalat" w:hAnsi="GHEA Grapalat" w:cs="Times New Roman"/>
          <w:sz w:val="24"/>
          <w:szCs w:val="24"/>
          <w:lang w:val="hy-AM"/>
        </w:rPr>
      </w:pPr>
    </w:p>
    <w:p w14:paraId="28CECA17" w14:textId="77777777" w:rsidR="00286C35" w:rsidRPr="005A25F0" w:rsidRDefault="00286C35" w:rsidP="00286C35">
      <w:pPr>
        <w:spacing w:after="0"/>
        <w:jc w:val="center"/>
        <w:rPr>
          <w:rFonts w:ascii="GHEA Grapalat" w:hAnsi="GHEA Grapalat" w:cs="Times New Roman"/>
          <w:lang w:val="hy-AM"/>
        </w:rPr>
      </w:pPr>
    </w:p>
    <w:p w14:paraId="73386ADC" w14:textId="11CD366C" w:rsidR="002734F4" w:rsidRDefault="002734F4" w:rsidP="00286C35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46DCC">
        <w:rPr>
          <w:rFonts w:ascii="GHEA Grapalat" w:hAnsi="GHEA Grapalat"/>
          <w:sz w:val="24"/>
          <w:szCs w:val="24"/>
          <w:lang w:val="hy-AM"/>
        </w:rPr>
        <w:t>«ԵՔ-ԷԱՃ</w:t>
      </w:r>
      <w:r w:rsidR="0045041D" w:rsidRPr="00C46DCC">
        <w:rPr>
          <w:rFonts w:ascii="GHEA Grapalat" w:hAnsi="GHEA Grapalat"/>
          <w:sz w:val="24"/>
          <w:szCs w:val="24"/>
          <w:lang w:val="hy-AM"/>
        </w:rPr>
        <w:t>ԱՊ</w:t>
      </w:r>
      <w:r w:rsidRPr="00C46DCC">
        <w:rPr>
          <w:rFonts w:ascii="GHEA Grapalat" w:hAnsi="GHEA Grapalat"/>
          <w:sz w:val="24"/>
          <w:szCs w:val="24"/>
          <w:lang w:val="hy-AM"/>
        </w:rPr>
        <w:t>ՁԲ-2</w:t>
      </w:r>
      <w:r w:rsidR="0016390C" w:rsidRPr="00C46DCC">
        <w:rPr>
          <w:rFonts w:ascii="GHEA Grapalat" w:hAnsi="GHEA Grapalat"/>
          <w:sz w:val="24"/>
          <w:szCs w:val="24"/>
          <w:lang w:val="hy-AM"/>
        </w:rPr>
        <w:t>6</w:t>
      </w:r>
      <w:r w:rsidRPr="00C46DCC">
        <w:rPr>
          <w:rFonts w:ascii="GHEA Grapalat" w:hAnsi="GHEA Grapalat"/>
          <w:sz w:val="24"/>
          <w:szCs w:val="24"/>
          <w:lang w:val="hy-AM"/>
        </w:rPr>
        <w:t>/</w:t>
      </w:r>
      <w:r w:rsidR="000818A4" w:rsidRPr="00C46DCC">
        <w:rPr>
          <w:rFonts w:ascii="GHEA Grapalat" w:hAnsi="GHEA Grapalat"/>
          <w:sz w:val="24"/>
          <w:szCs w:val="24"/>
          <w:lang w:val="hy-AM"/>
        </w:rPr>
        <w:t>1</w:t>
      </w:r>
      <w:r w:rsidR="004B24DC">
        <w:rPr>
          <w:rFonts w:ascii="GHEA Grapalat" w:hAnsi="GHEA Grapalat"/>
          <w:sz w:val="24"/>
          <w:szCs w:val="24"/>
          <w:lang w:val="hy-AM"/>
        </w:rPr>
        <w:t>20</w:t>
      </w:r>
      <w:r w:rsidRPr="00C46DCC">
        <w:rPr>
          <w:rFonts w:ascii="GHEA Grapalat" w:hAnsi="GHEA Grapalat"/>
          <w:sz w:val="24"/>
          <w:szCs w:val="24"/>
          <w:lang w:val="hy-AM"/>
        </w:rPr>
        <w:t xml:space="preserve">» ԾԱԾԿԱԳՐՈՎ </w:t>
      </w:r>
      <w:r w:rsidR="00BF5B39" w:rsidRPr="00C46DCC">
        <w:rPr>
          <w:rFonts w:ascii="GHEA Grapalat" w:hAnsi="GHEA Grapalat"/>
          <w:sz w:val="24"/>
          <w:szCs w:val="24"/>
          <w:lang w:val="hy-AM"/>
        </w:rPr>
        <w:t>ԷԼԵԿՏՐՈՆԱՅԻՆ ԱՃՈՒՐԴ</w:t>
      </w:r>
      <w:r w:rsidRPr="00C46DCC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 ՁԵՎԱՎՈՐԵԼՈՒ ՄԱՍԻՆ</w:t>
      </w:r>
    </w:p>
    <w:p w14:paraId="6C980F56" w14:textId="77777777" w:rsidR="00286C35" w:rsidRPr="00C46DCC" w:rsidRDefault="00286C35" w:rsidP="00286C35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7E655CB" w14:textId="65E37719" w:rsidR="004C25D1" w:rsidRPr="00C46DCC" w:rsidRDefault="004C25D1" w:rsidP="00286C35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6DCC">
        <w:rPr>
          <w:rFonts w:ascii="GHEA Grapalat" w:hAnsi="GHEA Grapalat" w:cs="Sylfaen"/>
          <w:sz w:val="24"/>
          <w:szCs w:val="24"/>
          <w:lang w:val="hy-AM"/>
        </w:rPr>
        <w:t>Ղեկավարվելով «Գնումների մասին» օրենքի 26-րդ հոդվածի 1-ին և 2-րդ մասերով</w:t>
      </w:r>
      <w:r w:rsidR="00D42F80" w:rsidRPr="00C46DCC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C46DCC">
        <w:rPr>
          <w:rFonts w:ascii="GHEA Grapalat" w:hAnsi="GHEA Grapalat" w:cs="Sylfaen"/>
          <w:sz w:val="24"/>
          <w:szCs w:val="24"/>
          <w:lang w:val="hy-AM"/>
        </w:rPr>
        <w:t xml:space="preserve"> հիմք ընդունելով Երևան քաղաքի</w:t>
      </w:r>
      <w:r w:rsidR="0045041D" w:rsidRPr="00C46D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90C" w:rsidRPr="00C46DCC">
        <w:rPr>
          <w:rFonts w:ascii="GHEA Grapalat" w:hAnsi="GHEA Grapalat" w:cs="Sylfaen"/>
          <w:sz w:val="24"/>
          <w:szCs w:val="24"/>
          <w:lang w:val="hy-AM"/>
        </w:rPr>
        <w:t>Աջափնյակ</w:t>
      </w:r>
      <w:r w:rsidR="0045041D" w:rsidRPr="00C46DCC">
        <w:rPr>
          <w:rFonts w:ascii="GHEA Grapalat" w:hAnsi="GHEA Grapalat" w:cs="Sylfaen"/>
          <w:sz w:val="24"/>
          <w:szCs w:val="24"/>
          <w:lang w:val="hy-AM"/>
        </w:rPr>
        <w:t xml:space="preserve"> վարչական շրջանի ղեկավարի</w:t>
      </w:r>
      <w:r w:rsidRPr="00C46D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B1689" w:rsidRPr="00C46DCC">
        <w:rPr>
          <w:rFonts w:ascii="GHEA Grapalat" w:hAnsi="GHEA Grapalat" w:cs="Sylfaen"/>
          <w:sz w:val="24"/>
          <w:szCs w:val="24"/>
          <w:lang w:val="hy-AM"/>
        </w:rPr>
        <w:t>աշխատակազմի կողմից ներկայացված</w:t>
      </w:r>
      <w:r w:rsidR="00BF5B39" w:rsidRPr="00C46D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24DC">
        <w:rPr>
          <w:rFonts w:ascii="GHEA Grapalat" w:hAnsi="GHEA Grapalat" w:cs="Sylfaen"/>
          <w:sz w:val="24"/>
          <w:szCs w:val="24"/>
          <w:lang w:val="hy-AM"/>
        </w:rPr>
        <w:t>մարզահագուստի</w:t>
      </w:r>
      <w:r w:rsidR="00ED6B89" w:rsidRPr="00C46D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42F80" w:rsidRPr="00C46DCC">
        <w:rPr>
          <w:rFonts w:ascii="GHEA Grapalat" w:hAnsi="GHEA Grapalat" w:cs="Sylfaen"/>
          <w:sz w:val="24"/>
          <w:szCs w:val="24"/>
          <w:lang w:val="hy-AM"/>
        </w:rPr>
        <w:t>գնման</w:t>
      </w:r>
      <w:r w:rsidRPr="00C46DCC">
        <w:rPr>
          <w:rFonts w:ascii="GHEA Grapalat" w:hAnsi="GHEA Grapalat" w:cs="Sylfaen"/>
          <w:sz w:val="24"/>
          <w:szCs w:val="24"/>
          <w:lang w:val="hy-AM"/>
        </w:rPr>
        <w:t xml:space="preserve"> հայտը.</w:t>
      </w:r>
    </w:p>
    <w:p w14:paraId="0A762D1C" w14:textId="5F8ECE9B" w:rsidR="004C25D1" w:rsidRPr="00C46DCC" w:rsidRDefault="004C25D1" w:rsidP="00286C35">
      <w:pPr>
        <w:spacing w:after="0" w:line="240" w:lineRule="auto"/>
        <w:ind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6DCC">
        <w:rPr>
          <w:rFonts w:ascii="GHEA Grapalat" w:hAnsi="GHEA Grapalat" w:cs="Sylfaen"/>
          <w:sz w:val="24"/>
          <w:szCs w:val="24"/>
          <w:lang w:val="hy-AM"/>
        </w:rPr>
        <w:t xml:space="preserve"> 1.Ձևավորել «ԵՔ-ԷԱՃ</w:t>
      </w:r>
      <w:r w:rsidR="0045041D" w:rsidRPr="00C46DCC">
        <w:rPr>
          <w:rFonts w:ascii="GHEA Grapalat" w:hAnsi="GHEA Grapalat" w:cs="Sylfaen"/>
          <w:sz w:val="24"/>
          <w:szCs w:val="24"/>
          <w:lang w:val="hy-AM"/>
        </w:rPr>
        <w:t>ԱՊ</w:t>
      </w:r>
      <w:r w:rsidRPr="00C46DCC">
        <w:rPr>
          <w:rFonts w:ascii="GHEA Grapalat" w:hAnsi="GHEA Grapalat" w:cs="Sylfaen"/>
          <w:sz w:val="24"/>
          <w:szCs w:val="24"/>
          <w:lang w:val="hy-AM"/>
        </w:rPr>
        <w:t>ՁԲ-2</w:t>
      </w:r>
      <w:r w:rsidR="0016390C" w:rsidRPr="00C46DCC">
        <w:rPr>
          <w:rFonts w:ascii="GHEA Grapalat" w:hAnsi="GHEA Grapalat" w:cs="Sylfaen"/>
          <w:sz w:val="24"/>
          <w:szCs w:val="24"/>
          <w:lang w:val="hy-AM"/>
        </w:rPr>
        <w:t>6</w:t>
      </w:r>
      <w:r w:rsidRPr="00C46DCC">
        <w:rPr>
          <w:rFonts w:ascii="GHEA Grapalat" w:hAnsi="GHEA Grapalat" w:cs="Sylfaen"/>
          <w:sz w:val="24"/>
          <w:szCs w:val="24"/>
          <w:lang w:val="hy-AM"/>
        </w:rPr>
        <w:t>/</w:t>
      </w:r>
      <w:r w:rsidR="000818A4" w:rsidRPr="00C46DCC">
        <w:rPr>
          <w:rFonts w:ascii="GHEA Grapalat" w:hAnsi="GHEA Grapalat" w:cs="Sylfaen"/>
          <w:sz w:val="24"/>
          <w:szCs w:val="24"/>
          <w:lang w:val="hy-AM"/>
        </w:rPr>
        <w:t>1</w:t>
      </w:r>
      <w:r w:rsidR="004B24DC">
        <w:rPr>
          <w:rFonts w:ascii="GHEA Grapalat" w:hAnsi="GHEA Grapalat" w:cs="Sylfaen"/>
          <w:sz w:val="24"/>
          <w:szCs w:val="24"/>
          <w:lang w:val="hy-AM"/>
        </w:rPr>
        <w:t>20</w:t>
      </w:r>
      <w:r w:rsidRPr="00C46DC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0818A4" w:rsidRPr="00C46DCC">
        <w:rPr>
          <w:rFonts w:ascii="GHEA Grapalat" w:hAnsi="GHEA Grapalat" w:cs="Sylfaen"/>
          <w:sz w:val="24"/>
          <w:szCs w:val="24"/>
          <w:lang w:val="hy-AM"/>
        </w:rPr>
        <w:t>է</w:t>
      </w:r>
      <w:r w:rsidR="00BF5B39" w:rsidRPr="00C46DCC">
        <w:rPr>
          <w:rFonts w:ascii="GHEA Grapalat" w:hAnsi="GHEA Grapalat" w:cs="Sylfaen"/>
          <w:sz w:val="24"/>
          <w:szCs w:val="24"/>
          <w:lang w:val="hy-AM"/>
        </w:rPr>
        <w:t>լեկտրոնային աճուրդ</w:t>
      </w:r>
      <w:r w:rsidRPr="00C46DCC">
        <w:rPr>
          <w:rFonts w:ascii="GHEA Grapalat" w:hAnsi="GHEA Grapalat" w:cs="Sylfaen"/>
          <w:sz w:val="24"/>
          <w:szCs w:val="24"/>
          <w:lang w:val="hy-AM"/>
        </w:rPr>
        <w:t xml:space="preserve"> ընթացակարգի</w:t>
      </w:r>
      <w:r w:rsidRPr="00C46DCC">
        <w:rPr>
          <w:rFonts w:ascii="GHEA Grapalat" w:hAnsi="GHEA Grapalat"/>
          <w:sz w:val="24"/>
          <w:szCs w:val="24"/>
          <w:lang w:val="hy-AM"/>
        </w:rPr>
        <w:t xml:space="preserve"> գնահատող </w:t>
      </w:r>
      <w:r w:rsidRPr="00C46DCC">
        <w:rPr>
          <w:rFonts w:ascii="GHEA Grapalat" w:hAnsi="GHEA Grapalat" w:cs="Sylfaen"/>
          <w:sz w:val="24"/>
          <w:szCs w:val="24"/>
          <w:lang w:val="hy-AM"/>
        </w:rPr>
        <w:t xml:space="preserve">հանձնաժողով և հաստատել դրա ստորև ներկայացվող անհատական </w:t>
      </w:r>
      <w:r w:rsidR="00286C35">
        <w:rPr>
          <w:rFonts w:ascii="GHEA Grapalat" w:hAnsi="GHEA Grapalat" w:cs="Sylfaen"/>
          <w:sz w:val="24"/>
          <w:szCs w:val="24"/>
          <w:lang w:val="hy-AM"/>
        </w:rPr>
        <w:t xml:space="preserve">                </w:t>
      </w:r>
      <w:r w:rsidRPr="00C46DCC">
        <w:rPr>
          <w:rFonts w:ascii="GHEA Grapalat" w:hAnsi="GHEA Grapalat" w:cs="Sylfaen"/>
          <w:sz w:val="24"/>
          <w:szCs w:val="24"/>
          <w:lang w:val="hy-AM"/>
        </w:rPr>
        <w:t>կազմը.</w:t>
      </w:r>
    </w:p>
    <w:tbl>
      <w:tblPr>
        <w:tblW w:w="945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250"/>
        <w:gridCol w:w="7200"/>
      </w:tblGrid>
      <w:tr w:rsidR="004C25D1" w:rsidRPr="00D8304C" w14:paraId="4D326E2C" w14:textId="77777777" w:rsidTr="00286C35">
        <w:trPr>
          <w:trHeight w:val="761"/>
        </w:trPr>
        <w:tc>
          <w:tcPr>
            <w:tcW w:w="2250" w:type="dxa"/>
            <w:vAlign w:val="center"/>
          </w:tcPr>
          <w:p w14:paraId="72AD2EE9" w14:textId="4E26FE0A" w:rsidR="004C25D1" w:rsidRPr="00C46DCC" w:rsidRDefault="004B24DC" w:rsidP="00286C35">
            <w:pPr>
              <w:pStyle w:val="Footer"/>
              <w:tabs>
                <w:tab w:val="clear" w:pos="4680"/>
                <w:tab w:val="clear" w:pos="9360"/>
                <w:tab w:val="left" w:pos="0"/>
                <w:tab w:val="left" w:pos="2160"/>
              </w:tabs>
              <w:ind w:left="160" w:hanging="16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="00016E9E" w:rsidRPr="00C46DCC">
              <w:rPr>
                <w:rFonts w:ascii="GHEA Grapalat" w:hAnsi="GHEA Grapalat" w:cs="Sylfaen"/>
                <w:sz w:val="24"/>
                <w:szCs w:val="24"/>
                <w:lang w:val="hy-AM"/>
              </w:rPr>
              <w:t>. Բա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բլում</w:t>
            </w:r>
            <w:r w:rsidR="00016E9E" w:rsidRPr="00C46DCC"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  <w:r w:rsidR="004C25D1" w:rsidRPr="00C46DC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200" w:type="dxa"/>
          </w:tcPr>
          <w:p w14:paraId="78ED9322" w14:textId="23CF8348" w:rsidR="004C25D1" w:rsidRPr="00C46DCC" w:rsidRDefault="0045041D" w:rsidP="00286C35">
            <w:pPr>
              <w:pStyle w:val="Footer"/>
              <w:tabs>
                <w:tab w:val="clear" w:pos="4680"/>
                <w:tab w:val="clear" w:pos="9360"/>
                <w:tab w:val="left" w:pos="2160"/>
              </w:tabs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46DC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Երևան քաղաքի </w:t>
            </w:r>
            <w:r w:rsidR="0016390C" w:rsidRPr="00C46DCC">
              <w:rPr>
                <w:rFonts w:ascii="GHEA Grapalat" w:hAnsi="GHEA Grapalat" w:cs="Sylfaen"/>
                <w:sz w:val="24"/>
                <w:szCs w:val="24"/>
                <w:lang w:val="hy-AM"/>
              </w:rPr>
              <w:t>Աջափնյակ</w:t>
            </w:r>
            <w:r w:rsidRPr="00C46DC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վարչական շրջանի ղեկավարի </w:t>
            </w:r>
            <w:r w:rsidR="004B24DC" w:rsidRPr="00C46DCC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աշխատակազմի</w:t>
            </w:r>
            <w:r w:rsidR="004B24D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երեխաների և սոցիալական պաշտպանության բաժնի պետ</w:t>
            </w:r>
            <w:r w:rsidR="00BF5B39" w:rsidRPr="00C46DC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C25D1" w:rsidRPr="00C46DCC">
              <w:rPr>
                <w:rFonts w:ascii="GHEA Grapalat" w:hAnsi="GHEA Grapalat" w:cs="Sylfaen"/>
                <w:sz w:val="24"/>
                <w:szCs w:val="24"/>
                <w:lang w:val="hy-AM"/>
              </w:rPr>
              <w:t>/հանձնաժողովի նախագահ/</w:t>
            </w:r>
          </w:p>
        </w:tc>
      </w:tr>
      <w:tr w:rsidR="004C25D1" w:rsidRPr="00D8304C" w14:paraId="06F8643A" w14:textId="77777777" w:rsidTr="00286C35">
        <w:trPr>
          <w:trHeight w:val="694"/>
        </w:trPr>
        <w:tc>
          <w:tcPr>
            <w:tcW w:w="2250" w:type="dxa"/>
            <w:vAlign w:val="center"/>
          </w:tcPr>
          <w:p w14:paraId="22B95A57" w14:textId="6E22CE07" w:rsidR="004C25D1" w:rsidRPr="00C46DCC" w:rsidRDefault="004B24DC" w:rsidP="00286C35">
            <w:pPr>
              <w:pStyle w:val="Footer"/>
              <w:tabs>
                <w:tab w:val="clear" w:pos="4680"/>
                <w:tab w:val="clear" w:pos="9360"/>
                <w:tab w:val="left" w:pos="2160"/>
              </w:tabs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Ք. Ստեփանյան</w:t>
            </w:r>
          </w:p>
        </w:tc>
        <w:tc>
          <w:tcPr>
            <w:tcW w:w="7200" w:type="dxa"/>
          </w:tcPr>
          <w:p w14:paraId="3BCB729A" w14:textId="6300DC47" w:rsidR="004C25D1" w:rsidRPr="00C46DCC" w:rsidRDefault="004B24DC" w:rsidP="00286C35">
            <w:pPr>
              <w:pStyle w:val="Footer"/>
              <w:tabs>
                <w:tab w:val="clear" w:pos="4680"/>
                <w:tab w:val="clear" w:pos="9360"/>
                <w:tab w:val="left" w:pos="2160"/>
              </w:tabs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46DCC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 քաղաքի Աջափնյակ վարչական շրջանի ղեկավարի աշխատակազմի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երեխաների և սոցիալական պաշտպանության բաժնի գլխավոր մասնագետ</w:t>
            </w:r>
          </w:p>
        </w:tc>
      </w:tr>
      <w:tr w:rsidR="004C25D1" w:rsidRPr="00D8304C" w14:paraId="67C2FC2F" w14:textId="77777777" w:rsidTr="00286C35">
        <w:trPr>
          <w:trHeight w:val="606"/>
        </w:trPr>
        <w:tc>
          <w:tcPr>
            <w:tcW w:w="2250" w:type="dxa"/>
            <w:vAlign w:val="center"/>
          </w:tcPr>
          <w:p w14:paraId="0229B63A" w14:textId="06D378ED" w:rsidR="004C25D1" w:rsidRPr="00C46DCC" w:rsidRDefault="004B24DC" w:rsidP="00286C35">
            <w:pPr>
              <w:pStyle w:val="Footer"/>
              <w:tabs>
                <w:tab w:val="clear" w:pos="4680"/>
                <w:tab w:val="clear" w:pos="9360"/>
                <w:tab w:val="left" w:pos="2160"/>
              </w:tabs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46DCC">
              <w:rPr>
                <w:rFonts w:ascii="GHEA Grapalat" w:hAnsi="GHEA Grapalat" w:cs="Sylfaen"/>
                <w:sz w:val="24"/>
                <w:szCs w:val="24"/>
                <w:lang w:val="hy-AM"/>
              </w:rPr>
              <w:t>Գ. Նախշքարյան</w:t>
            </w:r>
          </w:p>
        </w:tc>
        <w:tc>
          <w:tcPr>
            <w:tcW w:w="7200" w:type="dxa"/>
          </w:tcPr>
          <w:p w14:paraId="1540888B" w14:textId="52EA48C8" w:rsidR="004C25D1" w:rsidRPr="00C46DCC" w:rsidRDefault="004B24DC" w:rsidP="00286C35">
            <w:pPr>
              <w:pStyle w:val="Footer"/>
              <w:tabs>
                <w:tab w:val="clear" w:pos="4680"/>
                <w:tab w:val="clear" w:pos="9360"/>
                <w:tab w:val="left" w:pos="2160"/>
              </w:tabs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46DCC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 քաղաքի Աջափնյակ վարչական շրջանի ղեկավարի աշխատակազմի տնտեսվար</w:t>
            </w:r>
          </w:p>
        </w:tc>
      </w:tr>
    </w:tbl>
    <w:p w14:paraId="3E51970D" w14:textId="2C1A1FBA" w:rsidR="004C25D1" w:rsidRPr="00C46DCC" w:rsidRDefault="004C25D1" w:rsidP="00286C35">
      <w:pPr>
        <w:spacing w:after="0" w:line="240" w:lineRule="auto"/>
        <w:ind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6DCC">
        <w:rPr>
          <w:rFonts w:ascii="GHEA Grapalat" w:hAnsi="GHEA Grapalat" w:cs="Sylfaen"/>
          <w:sz w:val="24"/>
          <w:szCs w:val="24"/>
          <w:lang w:val="hy-AM"/>
        </w:rPr>
        <w:t xml:space="preserve"> 2. </w:t>
      </w:r>
      <w:r w:rsidR="00BF5B39" w:rsidRPr="00C46DCC">
        <w:rPr>
          <w:rFonts w:ascii="GHEA Grapalat" w:hAnsi="GHEA Grapalat" w:cs="Sylfaen"/>
          <w:sz w:val="24"/>
          <w:szCs w:val="24"/>
          <w:lang w:val="hy-AM"/>
        </w:rPr>
        <w:t>Էլեկտրոնային աճուրդ</w:t>
      </w:r>
      <w:r w:rsidRPr="00C46DCC">
        <w:rPr>
          <w:rFonts w:ascii="GHEA Grapalat" w:hAnsi="GHEA Grapalat" w:cs="Sylfaen"/>
          <w:sz w:val="24"/>
          <w:szCs w:val="24"/>
          <w:lang w:val="hy-AM"/>
        </w:rPr>
        <w:t xml:space="preserve"> ընթացակարգի գնահատող հանձնաժողովի քարտուղար նշանակել Երևանի քաղաքապետարանի աշխատակազմի գնումների վարչության </w:t>
      </w:r>
      <w:r w:rsidR="007832C0" w:rsidRPr="00C46DCC">
        <w:rPr>
          <w:rFonts w:ascii="GHEA Grapalat" w:hAnsi="GHEA Grapalat" w:cs="Sylfaen"/>
          <w:sz w:val="24"/>
          <w:szCs w:val="24"/>
          <w:lang w:val="hy-AM"/>
        </w:rPr>
        <w:t xml:space="preserve">ապրանքների գնումների բաժնի </w:t>
      </w:r>
      <w:r w:rsidR="00EB1689" w:rsidRPr="00C46DCC">
        <w:rPr>
          <w:rFonts w:ascii="GHEA Grapalat" w:hAnsi="GHEA Grapalat" w:cs="Sylfaen"/>
          <w:sz w:val="24"/>
          <w:szCs w:val="24"/>
          <w:lang w:val="hy-AM"/>
        </w:rPr>
        <w:t>գլխավոր մասնագետ Ս. Խաչատր</w:t>
      </w:r>
      <w:r w:rsidR="007832C0" w:rsidRPr="00C46DCC">
        <w:rPr>
          <w:rFonts w:ascii="GHEA Grapalat" w:hAnsi="GHEA Grapalat" w:cs="Sylfaen"/>
          <w:sz w:val="24"/>
          <w:szCs w:val="24"/>
          <w:lang w:val="hy-AM"/>
        </w:rPr>
        <w:t>յանին:</w:t>
      </w:r>
      <w:r w:rsidRPr="00C46DC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BC5E9BD" w14:textId="329BDBD6" w:rsidR="00BF5B39" w:rsidRPr="00C46DCC" w:rsidRDefault="004C25D1" w:rsidP="00286C35">
      <w:pPr>
        <w:spacing w:after="0" w:line="240" w:lineRule="auto"/>
        <w:ind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6DCC">
        <w:rPr>
          <w:rFonts w:ascii="GHEA Grapalat" w:hAnsi="GHEA Grapalat" w:cs="Sylfaen"/>
          <w:sz w:val="24"/>
          <w:szCs w:val="24"/>
          <w:lang w:val="hy-AM"/>
        </w:rPr>
        <w:t xml:space="preserve"> 3</w:t>
      </w:r>
      <w:r w:rsidR="00370D05" w:rsidRPr="00C46DCC">
        <w:rPr>
          <w:rFonts w:ascii="GHEA Grapalat" w:hAnsi="GHEA Grapalat" w:cs="Sylfaen"/>
          <w:sz w:val="24"/>
          <w:szCs w:val="24"/>
          <w:lang w:val="hy-AM"/>
        </w:rPr>
        <w:t>.</w:t>
      </w:r>
      <w:r w:rsidR="00BF5B39" w:rsidRPr="00C46DCC">
        <w:rPr>
          <w:rFonts w:ascii="GHEA Grapalat" w:hAnsi="GHEA Grapalat" w:cs="Sylfaen"/>
          <w:sz w:val="24"/>
          <w:szCs w:val="24"/>
          <w:lang w:val="hy-AM"/>
        </w:rPr>
        <w:t xml:space="preserve"> Էլեկտրոնային աճուրդ ընթացակարգի գնահատող հանձնաժողովի քարտուղարին՝ </w:t>
      </w:r>
      <w:r w:rsidR="000818A4" w:rsidRPr="00C46DCC">
        <w:rPr>
          <w:rFonts w:ascii="GHEA Grapalat" w:hAnsi="GHEA Grapalat" w:cs="Sylfaen"/>
          <w:sz w:val="24"/>
          <w:szCs w:val="24"/>
          <w:lang w:val="hy-AM"/>
        </w:rPr>
        <w:t>է</w:t>
      </w:r>
      <w:r w:rsidR="00BF5B39" w:rsidRPr="00C46DCC">
        <w:rPr>
          <w:rFonts w:ascii="GHEA Grapalat" w:hAnsi="GHEA Grapalat" w:cs="Sylfaen"/>
          <w:sz w:val="24"/>
          <w:szCs w:val="24"/>
          <w:lang w:val="hy-AM"/>
        </w:rPr>
        <w:t xml:space="preserve">լեկտրոնային աճուրդ ընթացակարգի գնահատող հանձնաժողովի առաջին նիստը հրավիրել սույն կարգադրությունն ուժի մեջ մտնելուն հաջորդող երեք աշխատանքային օրվա ընթացքում, Երևանի քաղաքապետարանի վարչական շենքում (ք. Երևան, Արգիշտիի հ.1, </w:t>
      </w:r>
      <w:r w:rsidR="00286C35">
        <w:rPr>
          <w:rFonts w:ascii="GHEA Grapalat" w:hAnsi="GHEA Grapalat" w:cs="Sylfaen"/>
          <w:sz w:val="24"/>
          <w:szCs w:val="24"/>
          <w:lang w:val="hy-AM"/>
        </w:rPr>
        <w:t xml:space="preserve">                </w:t>
      </w:r>
      <w:r w:rsidR="00BF5B39" w:rsidRPr="00C46DCC">
        <w:rPr>
          <w:rFonts w:ascii="GHEA Grapalat" w:hAnsi="GHEA Grapalat" w:cs="Sylfaen"/>
          <w:sz w:val="24"/>
          <w:szCs w:val="24"/>
          <w:lang w:val="hy-AM"/>
        </w:rPr>
        <w:t xml:space="preserve">հ. 123 սենյակ)։ </w:t>
      </w:r>
    </w:p>
    <w:p w14:paraId="277A2883" w14:textId="0A2B9C97" w:rsidR="002734F4" w:rsidRPr="00C46DCC" w:rsidRDefault="00AD1E4C" w:rsidP="00286C35">
      <w:pPr>
        <w:pStyle w:val="Heading7"/>
        <w:keepNext w:val="0"/>
        <w:keepLines w:val="0"/>
        <w:tabs>
          <w:tab w:val="left" w:pos="180"/>
          <w:tab w:val="left" w:pos="540"/>
          <w:tab w:val="left" w:pos="630"/>
        </w:tabs>
        <w:spacing w:before="0" w:line="240" w:lineRule="auto"/>
        <w:jc w:val="both"/>
        <w:rPr>
          <w:rFonts w:ascii="GHEA Grapalat" w:eastAsiaTheme="minorHAnsi" w:hAnsi="GHEA Grapalat" w:cs="Sylfaen"/>
          <w:b w:val="0"/>
          <w:bCs w:val="0"/>
          <w:color w:val="auto"/>
          <w:sz w:val="24"/>
          <w:szCs w:val="24"/>
          <w:lang w:val="hy-AM"/>
        </w:rPr>
      </w:pPr>
      <w:r w:rsidRPr="00C46DCC">
        <w:rPr>
          <w:rFonts w:ascii="GHEA Grapalat" w:eastAsiaTheme="minorHAnsi" w:hAnsi="GHEA Grapalat" w:cs="Sylfaen"/>
          <w:b w:val="0"/>
          <w:bCs w:val="0"/>
          <w:color w:val="auto"/>
          <w:sz w:val="24"/>
          <w:szCs w:val="24"/>
          <w:lang w:val="hy-AM"/>
        </w:rPr>
        <w:t xml:space="preserve"> </w:t>
      </w:r>
      <w:r w:rsidR="00016E9E" w:rsidRPr="00C46DCC">
        <w:rPr>
          <w:rFonts w:ascii="GHEA Grapalat" w:eastAsiaTheme="minorHAnsi" w:hAnsi="GHEA Grapalat" w:cs="Sylfaen"/>
          <w:b w:val="0"/>
          <w:bCs w:val="0"/>
          <w:color w:val="auto"/>
          <w:sz w:val="24"/>
          <w:szCs w:val="24"/>
          <w:lang w:val="hy-AM"/>
        </w:rPr>
        <w:tab/>
      </w:r>
      <w:r w:rsidR="00016E9E" w:rsidRPr="00C46DCC">
        <w:rPr>
          <w:rFonts w:ascii="GHEA Grapalat" w:eastAsiaTheme="minorHAnsi" w:hAnsi="GHEA Grapalat" w:cs="Sylfaen"/>
          <w:b w:val="0"/>
          <w:bCs w:val="0"/>
          <w:color w:val="auto"/>
          <w:sz w:val="24"/>
          <w:szCs w:val="24"/>
          <w:lang w:val="hy-AM"/>
        </w:rPr>
        <w:tab/>
      </w:r>
      <w:r w:rsidR="004C25D1" w:rsidRPr="00C46DCC">
        <w:rPr>
          <w:rFonts w:ascii="GHEA Grapalat" w:eastAsiaTheme="minorHAnsi" w:hAnsi="GHEA Grapalat" w:cs="Sylfaen"/>
          <w:b w:val="0"/>
          <w:bCs w:val="0"/>
          <w:color w:val="auto"/>
          <w:sz w:val="24"/>
          <w:szCs w:val="24"/>
          <w:lang w:val="hy-AM"/>
        </w:rPr>
        <w:t>4.</w:t>
      </w:r>
      <w:r w:rsidR="00BF5B39" w:rsidRPr="00C46DCC">
        <w:rPr>
          <w:rFonts w:ascii="GHEA Grapalat" w:eastAsiaTheme="minorHAnsi" w:hAnsi="GHEA Grapalat" w:cs="Sylfaen"/>
          <w:b w:val="0"/>
          <w:bCs w:val="0"/>
          <w:color w:val="auto"/>
          <w:sz w:val="24"/>
          <w:szCs w:val="24"/>
          <w:lang w:val="hy-AM"/>
        </w:rPr>
        <w:t>Էլեկտրոնային աճուրդ</w:t>
      </w:r>
      <w:r w:rsidR="004C25D1" w:rsidRPr="00C46DCC">
        <w:rPr>
          <w:rFonts w:ascii="GHEA Grapalat" w:eastAsiaTheme="minorHAnsi" w:hAnsi="GHEA Grapalat" w:cs="Sylfaen"/>
          <w:b w:val="0"/>
          <w:bCs w:val="0"/>
          <w:color w:val="auto"/>
          <w:sz w:val="24"/>
          <w:szCs w:val="24"/>
          <w:lang w:val="hy-AM"/>
        </w:rPr>
        <w:t xml:space="preserve"> ընթացակարգի գնահատող հանձնաժողովին`</w:t>
      </w:r>
      <w:r w:rsidR="00286C35">
        <w:rPr>
          <w:rFonts w:ascii="GHEA Grapalat" w:eastAsiaTheme="minorHAnsi" w:hAnsi="GHEA Grapalat" w:cs="Sylfaen"/>
          <w:b w:val="0"/>
          <w:bCs w:val="0"/>
          <w:color w:val="auto"/>
          <w:sz w:val="24"/>
          <w:szCs w:val="24"/>
          <w:lang w:val="hy-AM"/>
        </w:rPr>
        <w:t xml:space="preserve">           </w:t>
      </w:r>
      <w:r w:rsidR="004C25D1" w:rsidRPr="00C46DCC">
        <w:rPr>
          <w:rFonts w:ascii="GHEA Grapalat" w:eastAsiaTheme="minorHAnsi" w:hAnsi="GHEA Grapalat" w:cs="Sylfaen"/>
          <w:b w:val="0"/>
          <w:bCs w:val="0"/>
          <w:color w:val="auto"/>
          <w:sz w:val="24"/>
          <w:szCs w:val="24"/>
          <w:lang w:val="hy-AM"/>
        </w:rPr>
        <w:t xml:space="preserve"> հանձնաժողովի գործունեությունը կազմակերպել գնումների մասին  ՀՀ օրենսդրությանը համապատասխան։</w:t>
      </w:r>
    </w:p>
    <w:p w14:paraId="1A26DF7F" w14:textId="000724E5" w:rsidR="002734F4" w:rsidRDefault="002734F4" w:rsidP="00286C35">
      <w:pPr>
        <w:pStyle w:val="Heading7"/>
        <w:keepNext w:val="0"/>
        <w:keepLines w:val="0"/>
        <w:tabs>
          <w:tab w:val="left" w:pos="180"/>
          <w:tab w:val="left" w:pos="540"/>
          <w:tab w:val="left" w:pos="630"/>
        </w:tabs>
        <w:spacing w:before="0" w:line="240" w:lineRule="auto"/>
        <w:jc w:val="both"/>
        <w:rPr>
          <w:rFonts w:ascii="GHEA Grapalat" w:eastAsiaTheme="minorEastAsia" w:hAnsi="GHEA Grapalat" w:cs="Sylfaen"/>
          <w:b w:val="0"/>
          <w:bCs w:val="0"/>
          <w:color w:val="auto"/>
          <w:sz w:val="24"/>
          <w:szCs w:val="24"/>
          <w:lang w:val="hy-AM"/>
        </w:rPr>
      </w:pPr>
      <w:r w:rsidRPr="00C46DCC">
        <w:rPr>
          <w:rFonts w:ascii="GHEA Grapalat" w:eastAsiaTheme="minorEastAsia" w:hAnsi="GHEA Grapalat" w:cs="Sylfaen"/>
          <w:b w:val="0"/>
          <w:bCs w:val="0"/>
          <w:color w:val="auto"/>
          <w:sz w:val="24"/>
          <w:szCs w:val="24"/>
          <w:lang w:val="hy-AM"/>
        </w:rPr>
        <w:t xml:space="preserve"> </w:t>
      </w:r>
      <w:r w:rsidR="00016E9E" w:rsidRPr="00C46DCC">
        <w:rPr>
          <w:rFonts w:ascii="GHEA Grapalat" w:eastAsiaTheme="minorEastAsia" w:hAnsi="GHEA Grapalat" w:cs="Sylfaen"/>
          <w:b w:val="0"/>
          <w:bCs w:val="0"/>
          <w:color w:val="auto"/>
          <w:sz w:val="24"/>
          <w:szCs w:val="24"/>
          <w:lang w:val="hy-AM"/>
        </w:rPr>
        <w:tab/>
      </w:r>
      <w:r w:rsidR="00016E9E" w:rsidRPr="00C46DCC">
        <w:rPr>
          <w:rFonts w:ascii="GHEA Grapalat" w:eastAsiaTheme="minorEastAsia" w:hAnsi="GHEA Grapalat" w:cs="Sylfaen"/>
          <w:b w:val="0"/>
          <w:bCs w:val="0"/>
          <w:color w:val="auto"/>
          <w:sz w:val="24"/>
          <w:szCs w:val="24"/>
          <w:lang w:val="hy-AM"/>
        </w:rPr>
        <w:tab/>
      </w:r>
      <w:r w:rsidRPr="00C46DCC">
        <w:rPr>
          <w:rFonts w:ascii="GHEA Grapalat" w:eastAsiaTheme="minorEastAsia" w:hAnsi="GHEA Grapalat" w:cs="Sylfaen"/>
          <w:b w:val="0"/>
          <w:bCs w:val="0"/>
          <w:color w:val="auto"/>
          <w:sz w:val="24"/>
          <w:szCs w:val="24"/>
          <w:lang w:val="hy-AM"/>
        </w:rPr>
        <w:t xml:space="preserve"> 5. Սույն կարգադրության կատարման կազմակերպումն ու պատասխանատվությունը դնել Երևանի քաղաքապետարանի աշխատակազմի գնումների վարչության պետի վրա։</w:t>
      </w:r>
    </w:p>
    <w:p w14:paraId="2C432F73" w14:textId="77777777" w:rsidR="00286C35" w:rsidRPr="00286C35" w:rsidRDefault="00286C35" w:rsidP="00286C35">
      <w:pPr>
        <w:rPr>
          <w:lang w:val="hy-AM"/>
        </w:rPr>
      </w:pPr>
    </w:p>
    <w:p w14:paraId="6058D5EA" w14:textId="2D1F13B9" w:rsidR="002734F4" w:rsidRPr="00C46DCC" w:rsidRDefault="002734F4" w:rsidP="00286C35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6DCC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 </w:t>
      </w:r>
      <w:r w:rsidR="00016E9E" w:rsidRPr="00C46DCC">
        <w:rPr>
          <w:rFonts w:ascii="GHEA Grapalat" w:eastAsiaTheme="minorEastAsia" w:hAnsi="GHEA Grapalat" w:cs="Sylfaen"/>
          <w:sz w:val="24"/>
          <w:szCs w:val="24"/>
          <w:lang w:val="hy-AM"/>
        </w:rPr>
        <w:tab/>
      </w:r>
      <w:r w:rsidRPr="00C46DCC">
        <w:rPr>
          <w:rFonts w:ascii="GHEA Grapalat" w:hAnsi="GHEA Grapalat" w:cs="Times Armenian"/>
          <w:color w:val="000000"/>
          <w:sz w:val="24"/>
          <w:szCs w:val="24"/>
          <w:lang w:val="hy-AM"/>
        </w:rPr>
        <w:t>6.</w:t>
      </w:r>
      <w:r w:rsidR="00D42F80" w:rsidRPr="00C46DCC">
        <w:rPr>
          <w:rFonts w:ascii="GHEA Grapalat" w:eastAsiaTheme="minorEastAsia" w:hAnsi="GHEA Grapalat" w:cs="Sylfaen"/>
          <w:sz w:val="24"/>
          <w:szCs w:val="24"/>
          <w:lang w:val="hy-AM"/>
        </w:rPr>
        <w:t>Սույն</w:t>
      </w:r>
      <w:r w:rsidR="00D42F80" w:rsidRPr="00C46DC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կ</w:t>
      </w:r>
      <w:r w:rsidRPr="00C46DCC">
        <w:rPr>
          <w:rFonts w:ascii="GHEA Grapalat" w:hAnsi="GHEA Grapalat" w:cs="Times Armenian"/>
          <w:color w:val="000000"/>
          <w:sz w:val="24"/>
          <w:szCs w:val="24"/>
          <w:lang w:val="hy-AM"/>
        </w:rPr>
        <w:t>արգադրության կատարման հսկողությունն իրականացնում է Երևանի քաղաքապետ</w:t>
      </w:r>
      <w:r w:rsidR="00BF44A2" w:rsidRPr="00C46DCC">
        <w:rPr>
          <w:rFonts w:ascii="GHEA Grapalat" w:hAnsi="GHEA Grapalat" w:cs="Times Armenian"/>
          <w:color w:val="000000"/>
          <w:sz w:val="24"/>
          <w:szCs w:val="24"/>
          <w:lang w:val="hy-AM"/>
        </w:rPr>
        <w:t>արանի աշխատակազմի քարտուղարը:</w:t>
      </w:r>
      <w:r w:rsidRPr="00C46DCC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  </w:t>
      </w:r>
    </w:p>
    <w:p w14:paraId="0C56858B" w14:textId="77777777" w:rsidR="00BF5B39" w:rsidRPr="00C46DCC" w:rsidRDefault="002734F4" w:rsidP="00286C35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C46DCC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14:paraId="528FC186" w14:textId="77777777" w:rsidR="00286C35" w:rsidRDefault="00286C35" w:rsidP="00286C35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4FEBBA1" w14:textId="40B4549C" w:rsidR="002734F4" w:rsidRPr="00C46DCC" w:rsidRDefault="00286C35" w:rsidP="00286C3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BF44A2" w:rsidRPr="00C46DCC">
        <w:rPr>
          <w:rFonts w:ascii="GHEA Grapalat" w:hAnsi="GHEA Grapalat" w:cs="Sylfaen"/>
          <w:b/>
          <w:sz w:val="24"/>
          <w:szCs w:val="24"/>
          <w:lang w:val="hy-AM"/>
        </w:rPr>
        <w:t>ՏԻԳՐԱՆ ԱՎԻՆՅԱՆ</w:t>
      </w:r>
      <w:hyperlink r:id="rId6" w:tooltip="Ctrl+Click to validate and learn more about this digital signature" w:history="1">
        <w:r w:rsidR="00D8304C">
          <w:rPr>
            <w:rFonts w:ascii="GHEA Grapalat" w:hAnsi="GHEA Grapalat" w:cs="Sylfaen"/>
            <w:b/>
            <w:sz w:val="24"/>
            <w:szCs w:val="24"/>
            <w:lang w:val="hy-AM"/>
          </w:rPr>
          <w:object w:dxaOrig="1440" w:dyaOrig="1440" w14:anchorId="3757AF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style="width:150pt;height:75pt" o:ole="">
              <v:imagedata r:id="rId7" o:title=""/>
            </v:shape>
            <w:control r:id="rId8" w:name="ArGrDigsig1" w:shapeid="_x0000_i1030"/>
          </w:object>
        </w:r>
      </w:hyperlink>
    </w:p>
    <w:p w14:paraId="6A6FDC29" w14:textId="122A901F" w:rsidR="00DB0B79" w:rsidRPr="00C46DCC" w:rsidRDefault="00DB0B79" w:rsidP="00286C35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sectPr w:rsidR="00DB0B79" w:rsidRPr="00C46DCC" w:rsidSect="00286C35">
      <w:headerReference w:type="first" r:id="rId9"/>
      <w:pgSz w:w="12240" w:h="15840"/>
      <w:pgMar w:top="270" w:right="810" w:bottom="1080" w:left="126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E4F9" w14:textId="77777777" w:rsidR="0038343E" w:rsidRDefault="0038343E" w:rsidP="001325BD">
      <w:pPr>
        <w:spacing w:after="0" w:line="240" w:lineRule="auto"/>
      </w:pPr>
      <w:r>
        <w:separator/>
      </w:r>
    </w:p>
  </w:endnote>
  <w:endnote w:type="continuationSeparator" w:id="0">
    <w:p w14:paraId="3B16D23F" w14:textId="77777777" w:rsidR="0038343E" w:rsidRDefault="0038343E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6A67" w14:textId="77777777" w:rsidR="0038343E" w:rsidRDefault="0038343E" w:rsidP="001325BD">
      <w:pPr>
        <w:spacing w:after="0" w:line="240" w:lineRule="auto"/>
      </w:pPr>
      <w:r>
        <w:separator/>
      </w:r>
    </w:p>
  </w:footnote>
  <w:footnote w:type="continuationSeparator" w:id="0">
    <w:p w14:paraId="1A7F7D1E" w14:textId="77777777" w:rsidR="0038343E" w:rsidRDefault="0038343E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54C2" w14:textId="2D062530" w:rsidR="00CF00A8" w:rsidRDefault="00CF00A8" w:rsidP="00CF00A8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4C9B0AC" wp14:editId="4FC5B6EF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444741223" name="Picture 444741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23E09" w14:textId="77777777" w:rsidR="00CF00A8" w:rsidRDefault="00CF00A8" w:rsidP="00CF00A8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43D2DBE0" w14:textId="77777777" w:rsidR="00CF00A8" w:rsidRDefault="00CF00A8" w:rsidP="00CF00A8">
    <w:pPr>
      <w:pStyle w:val="Header"/>
      <w:jc w:val="center"/>
      <w:rPr>
        <w:rFonts w:ascii="Times New Roman" w:hAnsi="Times New Roman"/>
        <w:b/>
        <w:bCs/>
        <w:color w:val="002060"/>
        <w:sz w:val="56"/>
        <w:szCs w:val="340"/>
        <w:lang w:val="hy-AM"/>
      </w:rPr>
    </w:pPr>
    <w:r>
      <w:rPr>
        <w:rFonts w:ascii="Times New Roman" w:hAnsi="Times New Roman"/>
        <w:b/>
        <w:bCs/>
        <w:color w:val="002060"/>
        <w:sz w:val="56"/>
        <w:szCs w:val="340"/>
        <w:lang w:val="hy-AM"/>
      </w:rPr>
      <w:t>ԵՐԵՎԱՆԻ ՔԱՂԱՔԱՊԵՏ</w:t>
    </w:r>
  </w:p>
  <w:p w14:paraId="0B49FCEA" w14:textId="77777777" w:rsidR="00CF00A8" w:rsidRDefault="00CF00A8" w:rsidP="00CF00A8">
    <w:pPr>
      <w:pStyle w:val="Header"/>
      <w:jc w:val="center"/>
      <w:rPr>
        <w:b/>
        <w:bCs/>
        <w:color w:val="002060"/>
        <w:sz w:val="360"/>
        <w:szCs w:val="360"/>
        <w:lang w:val="hy-AM"/>
      </w:rPr>
    </w:pPr>
    <w:r>
      <w:rPr>
        <w:rFonts w:ascii="Times New Roman" w:hAnsi="Times New Roman"/>
        <w:b/>
        <w:bCs/>
        <w:color w:val="002060"/>
        <w:sz w:val="56"/>
        <w:szCs w:val="340"/>
        <w:lang w:val="hy-AM"/>
      </w:rPr>
      <w:t>ԿԱՐԳԱԴՐՈՒԹՅՈՒՆ</w:t>
    </w:r>
  </w:p>
  <w:p w14:paraId="30785CFF" w14:textId="515401A6" w:rsidR="00CF00A8" w:rsidRDefault="00CF00A8" w:rsidP="00CF00A8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8B9546" wp14:editId="05DED9BE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951A1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" strokecolor="#002060" strokeweight="3.5pt">
              <v:stroke linestyle="thickThin" joinstyle="miter"/>
            </v:line>
          </w:pict>
        </mc:Fallback>
      </mc:AlternateContent>
    </w:r>
  </w:p>
  <w:p w14:paraId="14948120" w14:textId="77777777" w:rsidR="00CF00A8" w:rsidRDefault="00CF00A8" w:rsidP="00E85039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59E0AE0A" w14:textId="53871A7E" w:rsidR="000E5FF4" w:rsidRPr="00CF00A8" w:rsidRDefault="000E5FF4" w:rsidP="00CF00A8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C"/>
    <w:rsid w:val="00016E9E"/>
    <w:rsid w:val="00035BC9"/>
    <w:rsid w:val="000446E1"/>
    <w:rsid w:val="00056180"/>
    <w:rsid w:val="000818A4"/>
    <w:rsid w:val="00087B0D"/>
    <w:rsid w:val="000B4003"/>
    <w:rsid w:val="000E5FF4"/>
    <w:rsid w:val="00105348"/>
    <w:rsid w:val="00130A39"/>
    <w:rsid w:val="001325BD"/>
    <w:rsid w:val="001623F1"/>
    <w:rsid w:val="0016390C"/>
    <w:rsid w:val="001D09DC"/>
    <w:rsid w:val="0024383A"/>
    <w:rsid w:val="002734F4"/>
    <w:rsid w:val="00286C35"/>
    <w:rsid w:val="00297856"/>
    <w:rsid w:val="002A6ACA"/>
    <w:rsid w:val="002B531D"/>
    <w:rsid w:val="00323769"/>
    <w:rsid w:val="003707FF"/>
    <w:rsid w:val="00370D05"/>
    <w:rsid w:val="0038343E"/>
    <w:rsid w:val="00392EA8"/>
    <w:rsid w:val="00393FDA"/>
    <w:rsid w:val="003C2164"/>
    <w:rsid w:val="003C5EEA"/>
    <w:rsid w:val="003D432A"/>
    <w:rsid w:val="003D6F1D"/>
    <w:rsid w:val="003F7B2C"/>
    <w:rsid w:val="00437C28"/>
    <w:rsid w:val="00443225"/>
    <w:rsid w:val="0045041D"/>
    <w:rsid w:val="00486A14"/>
    <w:rsid w:val="004B24DC"/>
    <w:rsid w:val="004C25D1"/>
    <w:rsid w:val="00541E83"/>
    <w:rsid w:val="00575ECB"/>
    <w:rsid w:val="005A25F0"/>
    <w:rsid w:val="005E6464"/>
    <w:rsid w:val="005E775E"/>
    <w:rsid w:val="00612792"/>
    <w:rsid w:val="006133BC"/>
    <w:rsid w:val="00663249"/>
    <w:rsid w:val="006D6595"/>
    <w:rsid w:val="00756D43"/>
    <w:rsid w:val="00757284"/>
    <w:rsid w:val="00780569"/>
    <w:rsid w:val="007832C0"/>
    <w:rsid w:val="007D0140"/>
    <w:rsid w:val="007F1BD4"/>
    <w:rsid w:val="008062BC"/>
    <w:rsid w:val="00810053"/>
    <w:rsid w:val="0081138F"/>
    <w:rsid w:val="0082697B"/>
    <w:rsid w:val="0084532D"/>
    <w:rsid w:val="008455F6"/>
    <w:rsid w:val="00872DEB"/>
    <w:rsid w:val="00943EEE"/>
    <w:rsid w:val="0094680A"/>
    <w:rsid w:val="00954578"/>
    <w:rsid w:val="009563DA"/>
    <w:rsid w:val="00965854"/>
    <w:rsid w:val="009C40C1"/>
    <w:rsid w:val="00A069B4"/>
    <w:rsid w:val="00A11864"/>
    <w:rsid w:val="00A13B12"/>
    <w:rsid w:val="00A37EFF"/>
    <w:rsid w:val="00A425BF"/>
    <w:rsid w:val="00A92A78"/>
    <w:rsid w:val="00AD1E4C"/>
    <w:rsid w:val="00B019E9"/>
    <w:rsid w:val="00B33E0B"/>
    <w:rsid w:val="00B473E0"/>
    <w:rsid w:val="00B63CA5"/>
    <w:rsid w:val="00B9729A"/>
    <w:rsid w:val="00BF44A2"/>
    <w:rsid w:val="00BF4E5D"/>
    <w:rsid w:val="00BF5B39"/>
    <w:rsid w:val="00C275A9"/>
    <w:rsid w:val="00C46DCC"/>
    <w:rsid w:val="00C475D9"/>
    <w:rsid w:val="00C50AA8"/>
    <w:rsid w:val="00C61C0F"/>
    <w:rsid w:val="00C765EA"/>
    <w:rsid w:val="00CC1982"/>
    <w:rsid w:val="00CE2218"/>
    <w:rsid w:val="00CF00A8"/>
    <w:rsid w:val="00D408A0"/>
    <w:rsid w:val="00D42F80"/>
    <w:rsid w:val="00D8304C"/>
    <w:rsid w:val="00DA5AEE"/>
    <w:rsid w:val="00DB0B79"/>
    <w:rsid w:val="00DB5A0C"/>
    <w:rsid w:val="00DB7DE9"/>
    <w:rsid w:val="00DC5836"/>
    <w:rsid w:val="00DE07C3"/>
    <w:rsid w:val="00DE4303"/>
    <w:rsid w:val="00E0586A"/>
    <w:rsid w:val="00E63DE7"/>
    <w:rsid w:val="00E85039"/>
    <w:rsid w:val="00EA5D14"/>
    <w:rsid w:val="00EB1689"/>
    <w:rsid w:val="00EB36C1"/>
    <w:rsid w:val="00EB7A22"/>
    <w:rsid w:val="00ED6B89"/>
    <w:rsid w:val="00F03905"/>
    <w:rsid w:val="00F1786D"/>
    <w:rsid w:val="00F441B7"/>
    <w:rsid w:val="00F94406"/>
    <w:rsid w:val="00FC55C7"/>
    <w:rsid w:val="00FF1420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3E049C1A-3923-4239-8E5B-33960DC2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734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customStyle="1" w:styleId="Heading7Char">
    <w:name w:val="Heading 7 Char"/>
    <w:basedOn w:val="DefaultParagraphFont"/>
    <w:link w:val="Heading7"/>
    <w:uiPriority w:val="9"/>
    <w:rsid w:val="002734F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x.com/about-cosign-digital-signatur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rBQAAFYK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TQBhAHIAIAAxADkAIAAyADAAMgA2ACAAMQAxADoAMAAxACAAQQBNAAAAAAAAAAAAAAAAAAAAAAAAAAAAAAAAAAAAAAAAAAAAAAAAAAAAAAAAAAAAAAAAAAAAAAAAAAAAAAAAAAAAAAAAAAAAAAAAAAAAAAAAAAAAAAAAAAAAAADqBwMABAATAAsAAQAxAAAA8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"/>
  <ax:ocxPr ax:name="SigAllowFieldAttributions" ax:value="1"/>
  <ax:ocxPr ax:name="SigSignatureValue" ax:value="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192</Words>
  <Characters>1538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https://mul2.yerevan.am/tasks/2792058/oneclick?token=bdceb18ad4df87c97fd976dd99683bac</cp:keywords>
  <dc:description/>
  <cp:lastModifiedBy>Lusine Petrosyan</cp:lastModifiedBy>
  <cp:revision>38</cp:revision>
  <cp:lastPrinted>2023-10-25T11:59:00Z</cp:lastPrinted>
  <dcterms:created xsi:type="dcterms:W3CDTF">2023-10-24T11:06:00Z</dcterms:created>
  <dcterms:modified xsi:type="dcterms:W3CDTF">2026-03-19T07:01:00Z</dcterms:modified>
</cp:coreProperties>
</file>