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2D2FB7BB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BD4A71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ֆիզհրահանգչ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, դաստիարակ</w:t>
      </w:r>
      <w:r w:rsidR="00713E14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(0,23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35F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B5490E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7674584F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56AE8" w:rsidRPr="00A56AE8">
        <w:rPr>
          <w:rFonts w:ascii="GHEA Grapalat" w:hAnsi="GHEA Grapalat" w:cs="Arial"/>
          <w:b/>
          <w:i/>
          <w:sz w:val="24"/>
          <w:szCs w:val="24"/>
          <w:lang w:val="hy-AM"/>
        </w:rPr>
        <w:t>մարտի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A56AE8">
        <w:rPr>
          <w:rFonts w:ascii="GHEA Grapalat" w:hAnsi="GHEA Grapalat" w:cs="Arial"/>
          <w:b/>
          <w:i/>
          <w:sz w:val="24"/>
          <w:szCs w:val="24"/>
          <w:lang w:val="hy-AM"/>
        </w:rPr>
        <w:t>3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>1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3732A5">
        <w:rPr>
          <w:rFonts w:ascii="GHEA Grapalat" w:hAnsi="GHEA Grapalat"/>
          <w:b/>
          <w:i/>
          <w:sz w:val="24"/>
          <w:szCs w:val="24"/>
          <w:lang w:val="hy-AM"/>
        </w:rPr>
        <w:t>ապրիլի</w:t>
      </w:r>
      <w:r w:rsidR="00B72194" w:rsidRPr="00B72194">
        <w:rPr>
          <w:rFonts w:ascii="GHEA Grapalat" w:hAnsi="GHEA Grapalat"/>
          <w:b/>
          <w:i/>
          <w:sz w:val="24"/>
          <w:szCs w:val="24"/>
          <w:lang w:val="hy-AM"/>
        </w:rPr>
        <w:t xml:space="preserve"> 2</w:t>
      </w:r>
      <w:r w:rsidR="00683D8C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77A6E62A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683D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>մա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>յիսի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4B6AA0">
        <w:rPr>
          <w:rFonts w:ascii="GHEA Grapalat" w:hAnsi="GHEA Grapalat" w:cs="Arial"/>
          <w:b/>
          <w:i/>
          <w:sz w:val="24"/>
          <w:szCs w:val="24"/>
          <w:lang w:val="hy-AM"/>
        </w:rPr>
        <w:t>5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683D8C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՝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="00C628D9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="00C628D9">
        <w:rPr>
          <w:rFonts w:ascii="GHEA Grapalat" w:hAnsi="GHEA Grapalat" w:cs="Arial"/>
          <w:i/>
          <w:sz w:val="24"/>
          <w:szCs w:val="24"/>
          <w:lang w:val="hy-AM"/>
        </w:rPr>
        <w:t>,</w:t>
      </w:r>
      <w:bookmarkStart w:id="0" w:name="_GoBack"/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1A615F"/>
    <w:rsid w:val="00235F5A"/>
    <w:rsid w:val="00283557"/>
    <w:rsid w:val="002E4A61"/>
    <w:rsid w:val="003732A5"/>
    <w:rsid w:val="003900D7"/>
    <w:rsid w:val="004675FC"/>
    <w:rsid w:val="004B6AA0"/>
    <w:rsid w:val="004F5378"/>
    <w:rsid w:val="005243EA"/>
    <w:rsid w:val="005359BB"/>
    <w:rsid w:val="005B7EBF"/>
    <w:rsid w:val="005F3195"/>
    <w:rsid w:val="00625D3C"/>
    <w:rsid w:val="006369B5"/>
    <w:rsid w:val="00683B65"/>
    <w:rsid w:val="00683D8C"/>
    <w:rsid w:val="006B15F6"/>
    <w:rsid w:val="006F59BE"/>
    <w:rsid w:val="00713E14"/>
    <w:rsid w:val="007A7AAA"/>
    <w:rsid w:val="007C337C"/>
    <w:rsid w:val="007C6BCA"/>
    <w:rsid w:val="00874966"/>
    <w:rsid w:val="00945DAC"/>
    <w:rsid w:val="009A6527"/>
    <w:rsid w:val="009C3D0C"/>
    <w:rsid w:val="009D7C8D"/>
    <w:rsid w:val="00A002D8"/>
    <w:rsid w:val="00A33DD0"/>
    <w:rsid w:val="00A368F5"/>
    <w:rsid w:val="00A56AE8"/>
    <w:rsid w:val="00A87F5E"/>
    <w:rsid w:val="00A90322"/>
    <w:rsid w:val="00A94387"/>
    <w:rsid w:val="00A95BDE"/>
    <w:rsid w:val="00AA2BBF"/>
    <w:rsid w:val="00AB189A"/>
    <w:rsid w:val="00B5490E"/>
    <w:rsid w:val="00B72194"/>
    <w:rsid w:val="00B74653"/>
    <w:rsid w:val="00BC671D"/>
    <w:rsid w:val="00BD4A71"/>
    <w:rsid w:val="00BF55AE"/>
    <w:rsid w:val="00C07BEC"/>
    <w:rsid w:val="00C628D9"/>
    <w:rsid w:val="00C8257D"/>
    <w:rsid w:val="00CE3C8A"/>
    <w:rsid w:val="00D35FA0"/>
    <w:rsid w:val="00DC6622"/>
    <w:rsid w:val="00E24882"/>
    <w:rsid w:val="00EA43AB"/>
    <w:rsid w:val="00F4375F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10</cp:revision>
  <cp:lastPrinted>2026-03-27T11:27:00Z</cp:lastPrinted>
  <dcterms:created xsi:type="dcterms:W3CDTF">2026-02-23T08:04:00Z</dcterms:created>
  <dcterms:modified xsi:type="dcterms:W3CDTF">2026-03-30T13:09:00Z</dcterms:modified>
</cp:coreProperties>
</file>