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CDF92" w14:textId="2C39C863" w:rsidR="000D6E50" w:rsidRPr="00F50843" w:rsidRDefault="000D6E50" w:rsidP="00223890">
      <w:pPr>
        <w:tabs>
          <w:tab w:val="left" w:pos="1605"/>
        </w:tabs>
        <w:rPr>
          <w:rFonts w:ascii="GHEA Grapalat" w:eastAsia="SimSun" w:hAnsi="GHEA Grapalat"/>
          <w:lang w:val="hy-AM" w:eastAsia="en-US"/>
        </w:rPr>
      </w:pPr>
      <w:r w:rsidRPr="00147BE4">
        <w:rPr>
          <w:rFonts w:ascii="GHEA Grapalat" w:hAnsi="GHEA Grapalat"/>
          <w:lang w:val="hy-AM"/>
        </w:rPr>
        <w:t xml:space="preserve">       </w:t>
      </w:r>
    </w:p>
    <w:p w14:paraId="32799591" w14:textId="77777777" w:rsidR="000D6E50" w:rsidRPr="00F50843" w:rsidRDefault="000D6E50" w:rsidP="000D6E50">
      <w:pPr>
        <w:spacing w:after="200"/>
        <w:jc w:val="center"/>
        <w:rPr>
          <w:rFonts w:ascii="GHEA Grapalat" w:hAnsi="GHEA Grapalat"/>
          <w:b/>
          <w:lang w:val="hy-AM"/>
        </w:rPr>
      </w:pPr>
      <w:r w:rsidRPr="00F50843">
        <w:rPr>
          <w:rFonts w:ascii="GHEA Grapalat" w:hAnsi="GHEA Grapalat"/>
          <w:b/>
          <w:lang w:val="hy-AM"/>
        </w:rPr>
        <w:t>ՀԱՅՏԱՐԱՐՈՒԹՅՈՒՆ</w:t>
      </w:r>
    </w:p>
    <w:p w14:paraId="7D6BB7FC" w14:textId="47DA31EC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    Հայտարարվում է մրցույթ՝ «Երևանի հ. 138 մսուր-մանկապարտեզ» ՀՈԱԿ-ի                </w:t>
      </w:r>
      <w:r w:rsidRPr="00966A2D">
        <w:rPr>
          <w:rFonts w:ascii="GHEA Grapalat" w:hAnsi="GHEA Grapalat"/>
          <w:b/>
          <w:lang w:val="hy-AM"/>
        </w:rPr>
        <w:t>մանկավարժահոգեբանական ծառայություն մատուցող մասնագե</w:t>
      </w:r>
      <w:r w:rsidR="00223890" w:rsidRPr="00966A2D">
        <w:rPr>
          <w:rFonts w:ascii="GHEA Grapalat" w:hAnsi="GHEA Grapalat"/>
          <w:b/>
          <w:lang w:val="hy-AM"/>
        </w:rPr>
        <w:t>տ</w:t>
      </w:r>
      <w:r w:rsidRPr="00966A2D">
        <w:rPr>
          <w:rFonts w:ascii="GHEA Grapalat" w:hAnsi="GHEA Grapalat"/>
          <w:b/>
          <w:lang w:val="hy-AM"/>
        </w:rPr>
        <w:t>ի (հոգեբանի)    /1</w:t>
      </w:r>
      <w:r w:rsidRPr="00966A2D">
        <w:rPr>
          <w:rFonts w:ascii="Cambria Math" w:hAnsi="Cambria Math"/>
          <w:b/>
          <w:lang w:val="hy-AM"/>
        </w:rPr>
        <w:t>․</w:t>
      </w:r>
      <w:r w:rsidRPr="00966A2D">
        <w:rPr>
          <w:rFonts w:ascii="GHEA Grapalat" w:hAnsi="GHEA Grapalat"/>
          <w:b/>
          <w:lang w:val="hy-AM"/>
        </w:rPr>
        <w:t xml:space="preserve">0 դրույք/ </w:t>
      </w:r>
      <w:r w:rsidRPr="00F50843">
        <w:rPr>
          <w:rFonts w:ascii="GHEA Grapalat" w:hAnsi="GHEA Grapalat"/>
          <w:b/>
          <w:lang w:val="hy-AM"/>
        </w:rPr>
        <w:t xml:space="preserve"> </w:t>
      </w:r>
      <w:r w:rsidRPr="00F50843">
        <w:rPr>
          <w:rFonts w:ascii="GHEA Grapalat" w:hAnsi="GHEA Grapalat"/>
          <w:lang w:val="hy-AM"/>
        </w:rPr>
        <w:t>թափուր  տեղի  համար:</w:t>
      </w:r>
    </w:p>
    <w:p w14:paraId="287E365C" w14:textId="77777777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  Մրցույթն անցկացվում է երկու 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 և յուրաքանչյուր  մասնակցի հետ հարցազրույցն  անցկացնում առանձին:</w:t>
      </w:r>
    </w:p>
    <w:p w14:paraId="0CF82BFC" w14:textId="77777777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>Մրցույթին մասնակցելու համար պետք է ներկայացնել՝</w:t>
      </w:r>
    </w:p>
    <w:p w14:paraId="27BC1DBE" w14:textId="77777777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>-դիմում(Ձև1),մեկ լուսանկար 3x4 չափի,</w:t>
      </w:r>
    </w:p>
    <w:p w14:paraId="76CDC887" w14:textId="77777777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-կրթությունը հավաստող  փաստաթուղթ (դիպլոմ),</w:t>
      </w:r>
    </w:p>
    <w:p w14:paraId="4F92E053" w14:textId="77777777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-անձը հաստատող փաստաթուղթ,</w:t>
      </w:r>
    </w:p>
    <w:p w14:paraId="50B49E9A" w14:textId="5C593816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-աշխատանքային ստաժի վերաբերյալ տեղեկանք աշխատավայրից կամ աշխատանքային գրքույկի պատճեն՝</w:t>
      </w:r>
      <w:r w:rsidR="00512233">
        <w:rPr>
          <w:rFonts w:ascii="GHEA Grapalat" w:hAnsi="GHEA Grapalat"/>
          <w:lang w:val="hy-AM"/>
        </w:rPr>
        <w:t xml:space="preserve"> </w:t>
      </w:r>
      <w:bookmarkStart w:id="0" w:name="_GoBack"/>
      <w:bookmarkEnd w:id="0"/>
      <w:r w:rsidRPr="00F50843">
        <w:rPr>
          <w:rFonts w:ascii="GHEA Grapalat" w:hAnsi="GHEA Grapalat"/>
          <w:lang w:val="hy-AM"/>
        </w:rPr>
        <w:t>(առկայության  դեպքում),</w:t>
      </w:r>
    </w:p>
    <w:p w14:paraId="3C355A9A" w14:textId="77777777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-ինքնակենսագրություն (Ձև 4),</w:t>
      </w:r>
    </w:p>
    <w:p w14:paraId="65E1ABEC" w14:textId="77777777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-այլ պետությունների քաղաքացիները՝ ՀՀ-ում աշխատելու  իրավունք հավաստող  փաստաթուղթ,</w:t>
      </w:r>
    </w:p>
    <w:p w14:paraId="1D8D5EBE" w14:textId="77777777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>-ՀՀ արական  սեռի  քաղաքացիները՝  նաև  զինվորական  գրքույկ,</w:t>
      </w:r>
    </w:p>
    <w:p w14:paraId="537868FA" w14:textId="77777777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-հրատարակված  հոդվածների  ցանկ  կամ  գիտական  կոչումը  հավաստող փաստաթղթեր (առկայության  դեպքում),</w:t>
      </w:r>
    </w:p>
    <w:p w14:paraId="4D602360" w14:textId="77777777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-որակավորման տարակարգ ունենալու դեպքում՝ հավաստող փաստաթուղթ: Տնօրենի կողմից նշանակված պատասխանատու անձը փաստաթղթերի  բնօրինակները համեմատում է պատճենների հետ և վերադարձնում բնօրինակները:   Եթե ներկայացված փաստաթղթերի ցանկն ամբողջական չէ կամ առկա են  թերություններ, մասնակիցը կարող է մինչև փաստաթղթերի ընդունման ժամկետի  ավարտը վերացնել և համալրել դրանք:</w:t>
      </w:r>
    </w:p>
    <w:p w14:paraId="7C39EA92" w14:textId="05F18972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 Փաստաթղթերն ընդունվում  են </w:t>
      </w:r>
      <w:r w:rsidRPr="00966A2D">
        <w:rPr>
          <w:rFonts w:ascii="GHEA Grapalat" w:hAnsi="GHEA Grapalat"/>
          <w:b/>
          <w:lang w:val="hy-AM"/>
        </w:rPr>
        <w:t xml:space="preserve">2026թ. սեպտեմբերի 15-ից մինչև 2026թ. հոկտեմբերի 13-ը  </w:t>
      </w:r>
      <w:r w:rsidRPr="00966A2D">
        <w:rPr>
          <w:rFonts w:ascii="GHEA Grapalat" w:hAnsi="GHEA Grapalat"/>
          <w:b/>
          <w:bCs/>
          <w:lang w:val="hy-AM"/>
        </w:rPr>
        <w:t>ներառյալ</w:t>
      </w:r>
      <w:r w:rsidRPr="00966A2D">
        <w:rPr>
          <w:rFonts w:ascii="GHEA Grapalat" w:hAnsi="GHEA Grapalat"/>
          <w:b/>
          <w:lang w:val="hy-AM"/>
        </w:rPr>
        <w:t>,</w:t>
      </w:r>
      <w:r w:rsidRPr="00F50843">
        <w:rPr>
          <w:rFonts w:ascii="GHEA Grapalat" w:hAnsi="GHEA Grapalat"/>
          <w:lang w:val="hy-AM"/>
        </w:rPr>
        <w:t xml:space="preserve"> ամեն օր՝  ժամը 10:00-17:00, բացի շաբաթ, կիրակի և ոչ աշխատանքային օրերից:</w:t>
      </w:r>
    </w:p>
    <w:p w14:paraId="54E8D4EE" w14:textId="11289141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      Մրցույթը տեղի կունենա </w:t>
      </w:r>
      <w:r w:rsidRPr="00966A2D">
        <w:rPr>
          <w:rFonts w:ascii="GHEA Grapalat" w:hAnsi="GHEA Grapalat"/>
          <w:b/>
          <w:lang w:val="hy-AM"/>
        </w:rPr>
        <w:t xml:space="preserve">2026թ. հոկտեմբերի  16-ին՝ </w:t>
      </w:r>
      <w:r w:rsidRPr="00966A2D">
        <w:rPr>
          <w:rFonts w:ascii="GHEA Grapalat" w:hAnsi="GHEA Grapalat"/>
          <w:b/>
          <w:bCs/>
          <w:lang w:val="hy-AM"/>
        </w:rPr>
        <w:t>ժամը 14:30-ին</w:t>
      </w:r>
      <w:r w:rsidRPr="00966A2D">
        <w:rPr>
          <w:rFonts w:ascii="GHEA Grapalat" w:hAnsi="GHEA Grapalat"/>
          <w:b/>
          <w:lang w:val="hy-AM"/>
        </w:rPr>
        <w:t>,</w:t>
      </w:r>
      <w:r w:rsidRPr="00F50843">
        <w:rPr>
          <w:rFonts w:ascii="GHEA Grapalat" w:hAnsi="GHEA Grapalat"/>
          <w:lang w:val="hy-AM"/>
        </w:rPr>
        <w:t xml:space="preserve"> «Երևանի հ. 138 մսուր-մանկապարտեզ» ՀՈԱԿ-ում,</w:t>
      </w:r>
      <w:r w:rsidR="00512233">
        <w:rPr>
          <w:rFonts w:ascii="GHEA Grapalat" w:hAnsi="GHEA Grapalat"/>
          <w:lang w:val="hy-AM"/>
        </w:rPr>
        <w:t xml:space="preserve"> </w:t>
      </w:r>
      <w:r w:rsidRPr="00F50843">
        <w:rPr>
          <w:rFonts w:ascii="GHEA Grapalat" w:hAnsi="GHEA Grapalat"/>
          <w:lang w:val="hy-AM"/>
        </w:rPr>
        <w:t>հասցեն՝</w:t>
      </w:r>
      <w:r w:rsidR="00512233">
        <w:rPr>
          <w:rFonts w:ascii="GHEA Grapalat" w:hAnsi="GHEA Grapalat"/>
          <w:lang w:val="hy-AM"/>
        </w:rPr>
        <w:t xml:space="preserve"> </w:t>
      </w:r>
      <w:r w:rsidRPr="00F50843">
        <w:rPr>
          <w:rFonts w:ascii="GHEA Grapalat" w:hAnsi="GHEA Grapalat"/>
          <w:lang w:val="hy-AM"/>
        </w:rPr>
        <w:t>ք.Երևան, Ղարիբջանյան 104 :</w:t>
      </w:r>
    </w:p>
    <w:p w14:paraId="033D8BE7" w14:textId="63B5F73A" w:rsidR="000D6E50" w:rsidRPr="00F50843" w:rsidRDefault="000D6E50" w:rsidP="000D6E50">
      <w:pPr>
        <w:spacing w:line="276" w:lineRule="auto"/>
        <w:jc w:val="both"/>
        <w:rPr>
          <w:rFonts w:ascii="GHEA Grapalat" w:hAnsi="GHEA Grapalat"/>
          <w:lang w:val="hy-AM"/>
        </w:rPr>
      </w:pPr>
      <w:r w:rsidRPr="00F50843">
        <w:rPr>
          <w:rFonts w:ascii="GHEA Grapalat" w:hAnsi="GHEA Grapalat"/>
          <w:lang w:val="hy-AM"/>
        </w:rPr>
        <w:t xml:space="preserve">     Տեղեկությունների համար  զանգահարել 010-44-28-12 հեռախոսահամարով:</w:t>
      </w:r>
    </w:p>
    <w:sectPr w:rsidR="000D6E50" w:rsidRPr="00F50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FA"/>
    <w:rsid w:val="00015BFA"/>
    <w:rsid w:val="000D6E50"/>
    <w:rsid w:val="00150275"/>
    <w:rsid w:val="00223890"/>
    <w:rsid w:val="00512233"/>
    <w:rsid w:val="00966A2D"/>
    <w:rsid w:val="00A3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3FE06"/>
  <w15:chartTrackingRefBased/>
  <w15:docId w15:val="{5DDB8B57-D086-4673-B62E-35BBFA4B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</dc:creator>
  <cp:keywords/>
  <dc:description/>
  <cp:lastModifiedBy>Suren Geghamyan</cp:lastModifiedBy>
  <cp:revision>7</cp:revision>
  <dcterms:created xsi:type="dcterms:W3CDTF">2026-09-14T10:17:00Z</dcterms:created>
  <dcterms:modified xsi:type="dcterms:W3CDTF">2026-09-15T06:47:00Z</dcterms:modified>
</cp:coreProperties>
</file>